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CC" w:rsidRPr="00BC2E76" w:rsidRDefault="00526DCC" w:rsidP="00526DCC">
      <w:pPr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26DCC" w:rsidRPr="00BC2E76" w:rsidRDefault="00526DCC" w:rsidP="00526DCC">
      <w:pPr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26DCC" w:rsidRPr="00BC2E76" w:rsidRDefault="00526DCC" w:rsidP="00526DCC">
      <w:pPr>
        <w:jc w:val="center"/>
        <w:rPr>
          <w:b/>
          <w:bCs/>
          <w:sz w:val="32"/>
          <w:szCs w:val="32"/>
          <w:vertAlign w:val="superscript"/>
        </w:rPr>
      </w:pPr>
      <w:r w:rsidRPr="00BC2E76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26DCC" w:rsidRPr="00BC2E76" w:rsidRDefault="00526DCC" w:rsidP="00526DCC">
      <w:pPr>
        <w:jc w:val="center"/>
        <w:rPr>
          <w:b/>
          <w:bCs/>
        </w:rPr>
      </w:pPr>
    </w:p>
    <w:p w:rsidR="00526DCC" w:rsidRPr="00BC2E76" w:rsidRDefault="00526DCC" w:rsidP="00526DCC">
      <w:pPr>
        <w:jc w:val="center"/>
        <w:rPr>
          <w:b/>
          <w:bCs/>
        </w:rPr>
      </w:pPr>
    </w:p>
    <w:p w:rsidR="00526DCC" w:rsidRPr="00BC2E76" w:rsidRDefault="00526DCC" w:rsidP="00526DCC">
      <w:pPr>
        <w:rPr>
          <w:b/>
          <w:bCs/>
        </w:rPr>
      </w:pPr>
    </w:p>
    <w:p w:rsidR="00526DCC" w:rsidRPr="00BC2E76" w:rsidRDefault="00526DCC" w:rsidP="00526DCC">
      <w:pPr>
        <w:jc w:val="center"/>
        <w:rPr>
          <w:b/>
          <w:bCs/>
        </w:rPr>
      </w:pPr>
    </w:p>
    <w:p w:rsidR="00526DCC" w:rsidRPr="00BC2E76" w:rsidRDefault="00526DCC" w:rsidP="00526DCC">
      <w:pPr>
        <w:ind w:right="773"/>
        <w:jc w:val="center"/>
        <w:rPr>
          <w:b/>
          <w:bCs/>
        </w:rPr>
      </w:pPr>
    </w:p>
    <w:p w:rsidR="00526DCC" w:rsidRPr="00BC2E76" w:rsidRDefault="00526DCC" w:rsidP="00526DCC">
      <w:pPr>
        <w:ind w:right="773"/>
        <w:jc w:val="right"/>
        <w:rPr>
          <w:b/>
          <w:bCs/>
        </w:rPr>
      </w:pPr>
      <w:r w:rsidRPr="00BC2E76">
        <w:rPr>
          <w:b/>
          <w:bCs/>
        </w:rPr>
        <w:t>УТВЕРЖДЕНО:</w:t>
      </w:r>
    </w:p>
    <w:p w:rsidR="00526DCC" w:rsidRPr="00BC2E76" w:rsidRDefault="00526DCC" w:rsidP="00526DCC">
      <w:pPr>
        <w:ind w:right="773"/>
        <w:jc w:val="right"/>
        <w:rPr>
          <w:b/>
          <w:bCs/>
        </w:rPr>
      </w:pPr>
      <w:r w:rsidRPr="00BC2E76">
        <w:rPr>
          <w:b/>
          <w:bCs/>
        </w:rPr>
        <w:t>Председатель УМС</w:t>
      </w:r>
    </w:p>
    <w:p w:rsidR="00526DCC" w:rsidRPr="00BC2E76" w:rsidRDefault="00526DCC" w:rsidP="00526DCC">
      <w:pPr>
        <w:ind w:right="773"/>
        <w:jc w:val="right"/>
        <w:rPr>
          <w:b/>
          <w:bCs/>
        </w:rPr>
      </w:pPr>
      <w:r w:rsidRPr="00BC2E76">
        <w:rPr>
          <w:b/>
          <w:bCs/>
        </w:rPr>
        <w:t>Театрально-режиссерского</w:t>
      </w:r>
    </w:p>
    <w:p w:rsidR="00526DCC" w:rsidRPr="00BC2E76" w:rsidRDefault="00526DCC" w:rsidP="00526DCC">
      <w:pPr>
        <w:ind w:right="773"/>
        <w:jc w:val="right"/>
        <w:rPr>
          <w:b/>
          <w:bCs/>
        </w:rPr>
      </w:pPr>
      <w:r w:rsidRPr="00BC2E76">
        <w:rPr>
          <w:b/>
          <w:bCs/>
        </w:rPr>
        <w:t xml:space="preserve"> факультета</w:t>
      </w:r>
    </w:p>
    <w:p w:rsidR="00526DCC" w:rsidRPr="00BC2E76" w:rsidRDefault="00526DCC" w:rsidP="00526DCC">
      <w:pPr>
        <w:ind w:right="773"/>
        <w:jc w:val="right"/>
        <w:rPr>
          <w:b/>
          <w:bCs/>
        </w:rPr>
      </w:pPr>
      <w:r w:rsidRPr="00BC2E76">
        <w:rPr>
          <w:b/>
          <w:bCs/>
        </w:rPr>
        <w:t>Королев В.В.</w:t>
      </w:r>
    </w:p>
    <w:p w:rsidR="00526DCC" w:rsidRPr="00BC2E76" w:rsidRDefault="00526DCC" w:rsidP="00526DCC">
      <w:pPr>
        <w:rPr>
          <w:b/>
          <w:bCs/>
          <w:lang w:eastAsia="zh-CN"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 w:rsidRPr="00BC2E76">
        <w:rPr>
          <w:b/>
          <w:bCs/>
          <w:smallCaps/>
        </w:rPr>
        <w:t>ФОНД ОЦЕНОЧНЫХ СРЕДСТВ ДИСЦИПЛИНЫ (МОДУЛЯ)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 w:rsidRPr="00BC2E76">
        <w:rPr>
          <w:b/>
          <w:bCs/>
          <w:smallCaps/>
        </w:rPr>
        <w:br/>
      </w:r>
      <w:r>
        <w:rPr>
          <w:b/>
          <w:bCs/>
          <w:smallCaps/>
          <w:lang w:eastAsia="zh-CN"/>
        </w:rPr>
        <w:t>ПРОФЕССИОНАЛЬНАЯ ЭТИКА В ЗВУКОРЕЖИССУРЕ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 w:rsidRPr="00BC2E76">
        <w:rPr>
          <w:b/>
          <w:bCs/>
          <w:smallCaps/>
        </w:rPr>
        <w:br/>
      </w:r>
      <w:r w:rsidRPr="00BC2E76">
        <w:rPr>
          <w:b/>
          <w:bCs/>
          <w:vertAlign w:val="superscript"/>
        </w:rPr>
        <w:t>(наименование дисциплины (модуля)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  <w:bCs/>
        </w:rPr>
        <w:t>Направление подготовки/специальности (код, наименование)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</w:rPr>
        <w:t>51.05.01 Звукорежиссура культурно-массовых представлений и концертных программ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  <w:bCs/>
        </w:rPr>
        <w:t>Профиль подготовки/специализация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</w:rPr>
        <w:t>Звукорежиссура зрелищных программ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  <w:bCs/>
        </w:rPr>
        <w:t>Квалификация (степень) выпускника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  <w:bCs/>
          <w:lang w:eastAsia="zh-CN"/>
        </w:rPr>
        <w:t xml:space="preserve">Специалист 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</w:rPr>
      </w:pPr>
      <w:r w:rsidRPr="00BC2E76">
        <w:rPr>
          <w:b/>
          <w:bCs/>
          <w:vertAlign w:val="superscript"/>
        </w:rPr>
        <w:t>(бакалавр, магистр, специалист)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 w:rsidRPr="00BC2E76">
        <w:rPr>
          <w:b/>
          <w:bCs/>
        </w:rPr>
        <w:t xml:space="preserve">Форма обучения </w:t>
      </w:r>
      <w:r w:rsidRPr="00BC2E76">
        <w:rPr>
          <w:b/>
          <w:bCs/>
          <w:i/>
          <w:lang w:eastAsia="zh-CN"/>
        </w:rPr>
        <w:t>очная</w:t>
      </w:r>
      <w:r w:rsidRPr="00BC2E76">
        <w:rPr>
          <w:b/>
          <w:bCs/>
          <w:lang w:eastAsia="zh-CN"/>
        </w:rPr>
        <w:t>, заочная</w:t>
      </w: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526DCC" w:rsidRPr="00BC2E76" w:rsidRDefault="00526DCC" w:rsidP="00526DC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5576B" w:rsidRDefault="0025576B" w:rsidP="0025576B">
      <w:pPr>
        <w:spacing w:line="216" w:lineRule="auto"/>
        <w:ind w:right="38"/>
        <w:jc w:val="center"/>
        <w:rPr>
          <w:bCs/>
          <w:sz w:val="32"/>
          <w:szCs w:val="32"/>
          <w:lang w:eastAsia="zh-CN"/>
        </w:rPr>
      </w:pPr>
    </w:p>
    <w:p w:rsidR="0025576B" w:rsidRDefault="0025576B" w:rsidP="0025576B">
      <w:pPr>
        <w:ind w:right="38"/>
        <w:rPr>
          <w:b/>
          <w:bCs/>
        </w:rPr>
      </w:pPr>
    </w:p>
    <w:p w:rsidR="00BA63C5" w:rsidRDefault="00BA63C5" w:rsidP="0025576B">
      <w:pPr>
        <w:ind w:right="38"/>
        <w:rPr>
          <w:b/>
          <w:bCs/>
        </w:rPr>
      </w:pPr>
    </w:p>
    <w:p w:rsidR="00BA63C5" w:rsidRDefault="00BA63C5" w:rsidP="0025576B">
      <w:pPr>
        <w:ind w:right="38"/>
        <w:rPr>
          <w:b/>
          <w:bCs/>
        </w:rPr>
      </w:pPr>
    </w:p>
    <w:p w:rsidR="00BA63C5" w:rsidRDefault="00BA63C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D90D45" w:rsidRDefault="00D90D45" w:rsidP="0025576B">
      <w:pPr>
        <w:ind w:right="38"/>
        <w:rPr>
          <w:b/>
          <w:bCs/>
        </w:rPr>
      </w:pPr>
    </w:p>
    <w:p w:rsidR="00AE5B5D" w:rsidRPr="008F079E" w:rsidRDefault="00AE5B5D" w:rsidP="0063335D">
      <w:pPr>
        <w:rPr>
          <w:lang w:eastAsia="zh-CN"/>
        </w:rPr>
      </w:pPr>
    </w:p>
    <w:p w:rsidR="00810A4D" w:rsidRDefault="00810A4D" w:rsidP="00E12384">
      <w:pPr>
        <w:pStyle w:val="3"/>
        <w:widowControl w:val="0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1560102"/>
      <w:r w:rsidRPr="00A321E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Перечень компетенций, </w:t>
      </w:r>
      <w:r w:rsidRPr="00A321E7">
        <w:rPr>
          <w:rFonts w:ascii="Times New Roman" w:hAnsi="Times New Roman"/>
          <w:sz w:val="24"/>
          <w:szCs w:val="24"/>
        </w:rPr>
        <w:t>формируемых в процессе освоения дисциплины</w:t>
      </w:r>
      <w:bookmarkEnd w:id="0"/>
    </w:p>
    <w:p w:rsidR="00F227AF" w:rsidRPr="00F227AF" w:rsidRDefault="00F227AF" w:rsidP="00F227AF">
      <w:pPr>
        <w:pStyle w:val="afc"/>
        <w:spacing w:after="120"/>
        <w:jc w:val="both"/>
        <w:rPr>
          <w:lang w:val="ru-RU" w:eastAsia="zh-CN"/>
        </w:rPr>
      </w:pPr>
      <w:bookmarkStart w:id="1" w:name="_Toc536190135"/>
    </w:p>
    <w:tbl>
      <w:tblPr>
        <w:tblW w:w="9890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18"/>
        <w:gridCol w:w="1843"/>
        <w:gridCol w:w="2835"/>
        <w:gridCol w:w="4094"/>
      </w:tblGrid>
      <w:tr w:rsidR="00A62929" w:rsidRPr="000724F6" w:rsidTr="00DE4F4A">
        <w:trPr>
          <w:trHeight w:val="14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929" w:rsidRPr="000724F6" w:rsidRDefault="00A62929" w:rsidP="00DE4F4A">
            <w:pPr>
              <w:suppressAutoHyphens w:val="0"/>
              <w:jc w:val="center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Коды 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jc w:val="center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jc w:val="center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Индикаторы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jc w:val="center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компетенций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jc w:val="center"/>
              <w:rPr>
                <w:lang w:eastAsia="zh-CN"/>
              </w:rPr>
            </w:pPr>
            <w:r w:rsidRPr="000724F6">
              <w:rPr>
                <w:b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A62929" w:rsidRPr="000724F6" w:rsidTr="00DE4F4A">
        <w:trPr>
          <w:trHeight w:val="14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suppressAutoHyphens w:val="0"/>
              <w:autoSpaceDE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УК-1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12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Знать: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 xml:space="preserve">основные методы анализа; 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закономерности исторического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развития;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основные философские категории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и проблемы познания мира;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методы изучения сценического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произведения;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профессиональную терминологию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Уметь: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критически осмысливать и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обобщать теоретическую информацию;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анализировать проблемную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ситуацию как систему, выявляя ее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элементы и связи между ними;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формулировать проблему и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осуществлять поиск вариантов ее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решения, используя доступные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источники информации;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определять стратегию действий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для выхода из проблемной ситуации;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Владеть: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методом критического анализа;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навыками системного подхода к</w:t>
            </w:r>
          </w:p>
          <w:p w:rsidR="00A62929" w:rsidRPr="000724F6" w:rsidRDefault="00A62929" w:rsidP="00DE4F4A">
            <w:pPr>
              <w:tabs>
                <w:tab w:val="left" w:pos="17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решению творческих задач</w:t>
            </w:r>
          </w:p>
        </w:tc>
      </w:tr>
      <w:tr w:rsidR="00A62929" w:rsidRPr="000724F6" w:rsidTr="00DE4F4A">
        <w:trPr>
          <w:trHeight w:val="14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suppressAutoHyphens w:val="0"/>
              <w:rPr>
                <w:lang w:eastAsia="zh-CN"/>
              </w:rPr>
            </w:pPr>
            <w:r w:rsidRPr="000724F6">
              <w:rPr>
                <w:b/>
                <w:lang w:eastAsia="zh-CN"/>
              </w:rPr>
              <w:t>УК-3.</w:t>
            </w:r>
            <w:r w:rsidRPr="000724F6">
              <w:rPr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Знать: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основы психологии общения,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условия развития личности и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коллектива;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профессиональные этические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нормы;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основные командные стратегии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Уметь: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руководить работой команды,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выстраивать отношения с коллегами,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используя закономерности психологии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общения;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вырабатывать и реализовывать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командную стратегию;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Владеть: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организационными навыками;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навыком эффективной</w:t>
            </w:r>
          </w:p>
          <w:p w:rsidR="00A62929" w:rsidRPr="000724F6" w:rsidRDefault="00A62929" w:rsidP="00DE4F4A">
            <w:pPr>
              <w:tabs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коммуникации в команде</w:t>
            </w:r>
          </w:p>
        </w:tc>
      </w:tr>
      <w:tr w:rsidR="00A62929" w:rsidRPr="000724F6" w:rsidTr="00DE4F4A">
        <w:trPr>
          <w:trHeight w:val="14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widowControl w:val="0"/>
              <w:suppressAutoHyphens w:val="0"/>
              <w:contextualSpacing/>
              <w:jc w:val="both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 xml:space="preserve">УК-6.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widowControl w:val="0"/>
              <w:suppressAutoHyphens w:val="0"/>
              <w:contextualSpacing/>
              <w:jc w:val="both"/>
              <w:rPr>
                <w:lang w:eastAsia="zh-CN"/>
              </w:rPr>
            </w:pPr>
            <w:r w:rsidRPr="000724F6">
              <w:rPr>
                <w:lang w:eastAsia="zh-CN"/>
              </w:rPr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Знать: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основы психологии мотивации;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способы совершенствования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собственной профессиональной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деятельности;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Уметь: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планировать и реализовывать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собственные профессиональные задачи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 учетом условий, средств, личностных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возможностей;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выявлять мотивы и стимулы для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саморазвития;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определять цели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профессионального роста;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Владеть: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навыками саморазвития;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навыками планирования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профессиональной траектории с учетом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особенностей как профессиональной,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так и других видов деятельности и</w:t>
            </w:r>
          </w:p>
          <w:p w:rsidR="00A62929" w:rsidRPr="000724F6" w:rsidRDefault="00A62929" w:rsidP="00DE4F4A">
            <w:pPr>
              <w:tabs>
                <w:tab w:val="left" w:pos="34"/>
                <w:tab w:val="left" w:pos="176"/>
                <w:tab w:val="left" w:pos="252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требований рынка труда</w:t>
            </w:r>
          </w:p>
        </w:tc>
      </w:tr>
      <w:tr w:rsidR="00A62929" w:rsidRPr="000724F6" w:rsidTr="00DE4F4A">
        <w:trPr>
          <w:trHeight w:val="1692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2929" w:rsidRPr="000724F6" w:rsidRDefault="00A62929" w:rsidP="00DE4F4A">
            <w:pPr>
              <w:suppressAutoHyphens w:val="0"/>
              <w:autoSpaceDE w:val="0"/>
              <w:rPr>
                <w:lang w:eastAsia="zh-CN"/>
              </w:rPr>
            </w:pPr>
            <w:r w:rsidRPr="000724F6">
              <w:rPr>
                <w:b/>
                <w:lang w:eastAsia="zh-CN"/>
              </w:rPr>
              <w:t>УК-8.</w:t>
            </w:r>
          </w:p>
          <w:p w:rsidR="00A62929" w:rsidRPr="000724F6" w:rsidRDefault="00A62929" w:rsidP="00DE4F4A">
            <w:pPr>
              <w:suppressAutoHyphens w:val="0"/>
              <w:autoSpaceDE w:val="0"/>
              <w:rPr>
                <w:lang w:eastAsia="zh-CN"/>
              </w:rPr>
            </w:pPr>
          </w:p>
          <w:p w:rsidR="00A62929" w:rsidRPr="000724F6" w:rsidRDefault="00A62929" w:rsidP="00DE4F4A">
            <w:pPr>
              <w:suppressAutoHyphens w:val="0"/>
              <w:autoSpaceDE w:val="0"/>
              <w:rPr>
                <w:b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jc w:val="both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jc w:val="both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  <w:r w:rsidRPr="000724F6">
              <w:rPr>
                <w:lang w:eastAsia="ru-RU" w:bidi="ru-RU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rPr>
                <w:lang w:eastAsia="ru-RU" w:bidi="ru-RU"/>
              </w:rPr>
            </w:pPr>
          </w:p>
          <w:p w:rsidR="00A62929" w:rsidRPr="000724F6" w:rsidRDefault="00A62929" w:rsidP="00DE4F4A">
            <w:pPr>
              <w:widowControl w:val="0"/>
              <w:suppressAutoHyphens w:val="0"/>
              <w:autoSpaceDE w:val="0"/>
              <w:autoSpaceDN w:val="0"/>
              <w:ind w:left="143" w:right="130"/>
              <w:jc w:val="both"/>
              <w:rPr>
                <w:b/>
                <w:lang w:eastAsia="ru-RU" w:bidi="ru-RU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Знать: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правовые, нормативные и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организационные основы безопасности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жизнедеятельности;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средства и методы повышения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безопасности жизнедеятельности;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основы физиологии человека и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рациональные условия его деятельности;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Уметь: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выявлять и устранять проблемы,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связанные с нарушениями техники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безопасности на рабочем месте;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предотвращать возникновение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чрезвычайных ситуаций (природного и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техногенного происхождения) на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рабочем месте, в т.ч. с помощью средств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защиты;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принимать участие в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спасательных и неотложных аварийно-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восстановительных мероприятиях в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случае возникновения чрезвычайных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ситуаций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Владеть: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навыками обеспечения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безопасных условий</w:t>
            </w:r>
          </w:p>
          <w:p w:rsidR="00A62929" w:rsidRPr="000724F6" w:rsidRDefault="00A62929" w:rsidP="00DE4F4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uppressAutoHyphens w:val="0"/>
              <w:rPr>
                <w:lang w:eastAsia="zh-CN"/>
              </w:rPr>
            </w:pPr>
            <w:r w:rsidRPr="000724F6">
              <w:rPr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A62929" w:rsidRPr="000724F6" w:rsidTr="00DE4F4A">
        <w:trPr>
          <w:trHeight w:val="14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29" w:rsidRPr="000724F6" w:rsidRDefault="00A62929" w:rsidP="00DE4F4A">
            <w:pPr>
              <w:suppressAutoHyphens w:val="0"/>
              <w:autoSpaceDE w:val="0"/>
              <w:rPr>
                <w:b/>
                <w:lang w:eastAsia="zh-CN"/>
              </w:rPr>
            </w:pPr>
            <w:r w:rsidRPr="000724F6">
              <w:rPr>
                <w:b/>
                <w:lang w:eastAsia="zh-CN"/>
              </w:rPr>
              <w:t>УК-10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Default="00A62929" w:rsidP="00DE4F4A">
            <w:pPr>
              <w:autoSpaceDE w:val="0"/>
            </w:pPr>
            <w: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929" w:rsidRDefault="00A62929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УК-10.1. Анализирует действующие правовые нормы, обеспечивающие борьбу с терроризмом, экстремизмом и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A62929" w:rsidRDefault="00A62929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A62929" w:rsidRDefault="00A62929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УК-10.2. Планирует, организует и проводит мероприятия, обеспечивающие формирование гражданской позиции и предотвращение проявлений экстремизма, терроризма и коррупции в обществе</w:t>
            </w:r>
          </w:p>
          <w:p w:rsidR="00A62929" w:rsidRDefault="00A62929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</w:p>
          <w:p w:rsidR="00A62929" w:rsidRDefault="00A62929" w:rsidP="00DE4F4A">
            <w:pPr>
              <w:pStyle w:val="TableParagraph"/>
              <w:ind w:left="143" w:right="13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УК-10.3. Соблюдает правила общественного взаимодействия на основе нетерпимого отношения к терроризму, экстремизму и коррупции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29" w:rsidRDefault="00A62929" w:rsidP="00DE4F4A">
            <w:pPr>
              <w:autoSpaceDE w:val="0"/>
              <w:rPr>
                <w:b/>
                <w:lang w:eastAsia="zh-CN"/>
              </w:rPr>
            </w:pPr>
            <w:r>
              <w:rPr>
                <w:b/>
              </w:rPr>
              <w:t>Знать:</w:t>
            </w:r>
          </w:p>
          <w:p w:rsidR="00A62929" w:rsidRDefault="00A62929" w:rsidP="00DE4F4A">
            <w:pPr>
              <w:autoSpaceDE w:val="0"/>
            </w:pPr>
            <w:r>
              <w:t>основные термины и понятия гражданского права, используемые в антиэкстремистском, антитеррористическом и антикоррупционном законодательстве, действующее антикоррупционное законодательство и практику его применения;</w:t>
            </w:r>
          </w:p>
          <w:p w:rsidR="00A62929" w:rsidRDefault="00A62929" w:rsidP="00DE4F4A">
            <w:pPr>
              <w:autoSpaceDE w:val="0"/>
            </w:pPr>
            <w:r>
              <w:rPr>
                <w:b/>
              </w:rPr>
              <w:t>Уметь:</w:t>
            </w:r>
            <w:r>
              <w:t xml:space="preserve"> правильно толковать гражданско-правовые термины, используемые в антиэкстремистском, антитеррористическом и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A62929" w:rsidRDefault="00A62929" w:rsidP="00DE4F4A">
            <w:pPr>
              <w:autoSpaceDE w:val="0"/>
            </w:pPr>
            <w:r>
              <w:rPr>
                <w:b/>
              </w:rPr>
              <w:t>Владеть:</w:t>
            </w:r>
            <w:r>
              <w:t xml:space="preserve"> навыками правильного толкования гражданско-правовых терминов, используемых в антиэкстремистском, антитеррористическом и антикоррупционном законодательстве, а так же навыками применения на практике антиэкстремистского, антитеррористического и антикоррупционного законодательства, правовой квалификацией террористического, экстремистского и коррупционного поведения и его пресечения</w:t>
            </w:r>
          </w:p>
        </w:tc>
      </w:tr>
    </w:tbl>
    <w:p w:rsidR="006433BC" w:rsidRPr="00092E4B" w:rsidRDefault="006433BC" w:rsidP="00BE5EB7">
      <w:pPr>
        <w:pStyle w:val="afc"/>
        <w:jc w:val="both"/>
        <w:rPr>
          <w:lang w:val="ru-RU"/>
        </w:rPr>
      </w:pPr>
    </w:p>
    <w:p w:rsidR="008F079E" w:rsidRDefault="008F079E" w:rsidP="008F079E">
      <w:pPr>
        <w:sectPr w:rsidR="008F079E" w:rsidSect="00B755FC">
          <w:pgSz w:w="11910" w:h="16840"/>
          <w:pgMar w:top="1040" w:right="995" w:bottom="280" w:left="11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880"/>
        <w:gridCol w:w="1395"/>
        <w:gridCol w:w="2442"/>
        <w:gridCol w:w="2051"/>
      </w:tblGrid>
      <w:tr w:rsidR="008F079E" w:rsidTr="00C945FA">
        <w:trPr>
          <w:trHeight w:val="2762"/>
        </w:trPr>
        <w:tc>
          <w:tcPr>
            <w:tcW w:w="2443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450" w:right="308" w:firstLine="587"/>
              <w:rPr>
                <w:sz w:val="20"/>
              </w:rPr>
            </w:pPr>
            <w:bookmarkStart w:id="2" w:name="_GoBack"/>
            <w:bookmarkEnd w:id="2"/>
            <w:r w:rsidRPr="00670E5B">
              <w:rPr>
                <w:sz w:val="20"/>
              </w:rPr>
              <w:t>Индикаторы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достижения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части</w:t>
            </w:r>
          </w:p>
          <w:p w:rsidR="008F079E" w:rsidRPr="00670E5B" w:rsidRDefault="008F079E" w:rsidP="00C945FA">
            <w:pPr>
              <w:pStyle w:val="TableParagraph"/>
              <w:ind w:left="556" w:right="544" w:firstLine="76"/>
              <w:rPr>
                <w:sz w:val="20"/>
              </w:rPr>
            </w:pPr>
            <w:r w:rsidRPr="00670E5B">
              <w:rPr>
                <w:sz w:val="20"/>
              </w:rPr>
              <w:t>компетенции,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 xml:space="preserve">соотнесенные </w:t>
            </w:r>
            <w:r w:rsidRPr="00670E5B">
              <w:rPr>
                <w:sz w:val="20"/>
              </w:rPr>
              <w:t>с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дисциплиной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–</w:t>
            </w:r>
          </w:p>
          <w:p w:rsidR="008F079E" w:rsidRPr="00670E5B" w:rsidRDefault="008F079E" w:rsidP="00C945FA">
            <w:pPr>
              <w:pStyle w:val="TableParagraph"/>
              <w:ind w:left="208" w:right="193" w:firstLine="117"/>
              <w:rPr>
                <w:sz w:val="20"/>
              </w:rPr>
            </w:pPr>
            <w:r w:rsidRPr="00670E5B">
              <w:rPr>
                <w:sz w:val="20"/>
              </w:rPr>
              <w:t>результаты изучения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</w:t>
            </w:r>
            <w:r w:rsidRPr="00670E5B">
              <w:rPr>
                <w:spacing w:val="-7"/>
                <w:sz w:val="20"/>
              </w:rPr>
              <w:t xml:space="preserve"> </w:t>
            </w:r>
            <w:r w:rsidRPr="00670E5B">
              <w:rPr>
                <w:sz w:val="20"/>
              </w:rPr>
              <w:t>(по</w:t>
            </w:r>
            <w:r w:rsidRPr="00670E5B">
              <w:rPr>
                <w:spacing w:val="-6"/>
                <w:sz w:val="20"/>
              </w:rPr>
              <w:t xml:space="preserve"> </w:t>
            </w:r>
            <w:r w:rsidRPr="00670E5B">
              <w:rPr>
                <w:sz w:val="20"/>
              </w:rPr>
              <w:t>этапам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формирования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знания,</w:t>
            </w:r>
          </w:p>
          <w:p w:rsidR="008F079E" w:rsidRPr="00670E5B" w:rsidRDefault="008F079E" w:rsidP="00C945FA">
            <w:pPr>
              <w:pStyle w:val="TableParagraph"/>
              <w:ind w:left="261" w:right="158" w:hanging="87"/>
              <w:rPr>
                <w:sz w:val="20"/>
              </w:rPr>
            </w:pPr>
            <w:r w:rsidRPr="00670E5B">
              <w:rPr>
                <w:sz w:val="20"/>
              </w:rPr>
              <w:t>умения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навыка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(или)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опыта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деятельности)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spacing w:line="230" w:lineRule="atLeast"/>
              <w:ind w:left="926" w:right="158" w:hanging="759"/>
              <w:rPr>
                <w:sz w:val="20"/>
              </w:rPr>
            </w:pPr>
            <w:r w:rsidRPr="00670E5B">
              <w:rPr>
                <w:sz w:val="20"/>
              </w:rPr>
              <w:t>соответствии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с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разделом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2 ФОС</w:t>
            </w:r>
          </w:p>
        </w:tc>
        <w:tc>
          <w:tcPr>
            <w:tcW w:w="1880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ind w:left="302" w:right="292" w:firstLine="703"/>
              <w:jc w:val="both"/>
              <w:rPr>
                <w:sz w:val="20"/>
              </w:rPr>
            </w:pPr>
            <w:r w:rsidRPr="00670E5B">
              <w:rPr>
                <w:sz w:val="20"/>
              </w:rPr>
              <w:t>Раздел</w:t>
            </w:r>
            <w:r w:rsidRPr="00670E5B">
              <w:rPr>
                <w:spacing w:val="-48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 в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соответствии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с</w:t>
            </w:r>
          </w:p>
          <w:p w:rsidR="008F079E" w:rsidRPr="00670E5B" w:rsidRDefault="008F079E" w:rsidP="00C945FA">
            <w:pPr>
              <w:pStyle w:val="TableParagraph"/>
              <w:ind w:left="403" w:right="400" w:firstLine="3"/>
              <w:jc w:val="center"/>
              <w:rPr>
                <w:sz w:val="20"/>
              </w:rPr>
            </w:pPr>
            <w:r w:rsidRPr="00670E5B">
              <w:rPr>
                <w:sz w:val="20"/>
              </w:rPr>
              <w:t>Рабочей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программой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>дисциплины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(раздел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4)</w:t>
            </w:r>
          </w:p>
        </w:tc>
        <w:tc>
          <w:tcPr>
            <w:tcW w:w="1395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510" w:right="105" w:firstLine="326"/>
              <w:rPr>
                <w:sz w:val="20"/>
              </w:rPr>
            </w:pPr>
            <w:r w:rsidRPr="00670E5B">
              <w:rPr>
                <w:sz w:val="20"/>
              </w:rPr>
              <w:t>Сред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ство</w:t>
            </w:r>
          </w:p>
          <w:p w:rsidR="008F079E" w:rsidRPr="00670E5B" w:rsidRDefault="008F079E" w:rsidP="00C945FA">
            <w:pPr>
              <w:pStyle w:val="TableParagraph"/>
              <w:ind w:left="186" w:right="167" w:firstLine="12"/>
              <w:rPr>
                <w:sz w:val="20"/>
              </w:rPr>
            </w:pPr>
            <w:r w:rsidRPr="00670E5B">
              <w:rPr>
                <w:sz w:val="20"/>
              </w:rPr>
              <w:t>оценивания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>достижения</w:t>
            </w:r>
          </w:p>
          <w:p w:rsidR="008F079E" w:rsidRPr="00670E5B" w:rsidRDefault="008F079E" w:rsidP="00C945FA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31" w:right="120"/>
              <w:jc w:val="center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компетенции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spacing w:line="230" w:lineRule="exact"/>
              <w:ind w:left="131" w:right="122"/>
              <w:jc w:val="center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соответствии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с Рабочей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программой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(раздел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6)</w:t>
            </w:r>
          </w:p>
        </w:tc>
        <w:tc>
          <w:tcPr>
            <w:tcW w:w="2442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719" w:right="365" w:firstLine="372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Показатель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оценивания</w:t>
            </w:r>
          </w:p>
        </w:tc>
        <w:tc>
          <w:tcPr>
            <w:tcW w:w="2051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464" w:right="213" w:firstLine="477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оценивания</w:t>
            </w:r>
            <w:r w:rsidRPr="00670E5B">
              <w:rPr>
                <w:i/>
                <w:spacing w:val="-3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ind w:left="29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оценочная</w:t>
            </w:r>
            <w:r w:rsidRPr="00670E5B">
              <w:rPr>
                <w:i/>
                <w:spacing w:val="-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шкала</w:t>
            </w:r>
          </w:p>
        </w:tc>
      </w:tr>
      <w:tr w:rsidR="008F079E" w:rsidTr="00C945FA">
        <w:trPr>
          <w:trHeight w:val="4436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rPr>
                <w:sz w:val="20"/>
              </w:rPr>
            </w:pPr>
            <w:r w:rsidRPr="00670E5B">
              <w:rPr>
                <w:b/>
                <w:sz w:val="20"/>
              </w:rPr>
              <w:t>Уметь:</w:t>
            </w:r>
            <w:r w:rsidRPr="00670E5B">
              <w:rPr>
                <w:b/>
                <w:sz w:val="20"/>
              </w:rPr>
              <w:tab/>
            </w:r>
            <w:r w:rsidRPr="00670E5B">
              <w:rPr>
                <w:sz w:val="20"/>
              </w:rPr>
              <w:t>–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35"/>
              </w:tabs>
              <w:ind w:left="107" w:right="101"/>
              <w:jc w:val="both"/>
              <w:rPr>
                <w:sz w:val="20"/>
              </w:rPr>
            </w:pPr>
            <w:r w:rsidRPr="00CA445A">
              <w:rPr>
                <w:sz w:val="20"/>
              </w:rPr>
              <w:t>критически осмысливать и обобщать теоретическую информацию; анализировать проблемную ситуацию как систему, выявляя ее элементы и связи между ними; формулировать проблему и осуществлять поиск вариантов ее решения, используя доступные источники информации; определять стратегию действий для выхода из проблемной ситуации</w:t>
            </w:r>
            <w:r w:rsidRPr="00670E5B">
              <w:rPr>
                <w:sz w:val="20"/>
              </w:rPr>
              <w:t>;</w:t>
            </w:r>
            <w:r w:rsidRPr="00670E5B">
              <w:rPr>
                <w:spacing w:val="1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tabs>
                <w:tab w:val="left" w:pos="1424"/>
              </w:tabs>
              <w:spacing w:line="222" w:lineRule="exact"/>
              <w:ind w:left="107"/>
              <w:rPr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before="161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Гуманизм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540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авторитаризм,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альтруизм 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эгоизм в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14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звукорежиссера</w:t>
            </w:r>
          </w:p>
          <w:p w:rsidR="008F079E" w:rsidRPr="00670E5B" w:rsidRDefault="008F079E" w:rsidP="00C945FA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97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гражданственности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и политическая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культура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звукорежиссера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84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rPr>
                <w:b/>
                <w:i/>
                <w:sz w:val="32"/>
              </w:rPr>
            </w:pPr>
          </w:p>
          <w:p w:rsidR="008F079E" w:rsidRPr="00670E5B" w:rsidRDefault="008F079E" w:rsidP="00C945FA">
            <w:pPr>
              <w:pStyle w:val="TableParagraph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Доклад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Умение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решать</w:t>
            </w:r>
          </w:p>
          <w:p w:rsidR="008F079E" w:rsidRPr="00670E5B" w:rsidRDefault="008F079E" w:rsidP="00C945FA">
            <w:pPr>
              <w:pStyle w:val="TableParagraph"/>
              <w:ind w:left="105"/>
              <w:rPr>
                <w:sz w:val="20"/>
              </w:rPr>
            </w:pPr>
            <w:r w:rsidRPr="00670E5B">
              <w:rPr>
                <w:sz w:val="20"/>
              </w:rPr>
              <w:t>задачи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5" w:right="942"/>
              <w:rPr>
                <w:sz w:val="20"/>
              </w:rPr>
            </w:pPr>
            <w:r w:rsidRPr="00670E5B">
              <w:rPr>
                <w:sz w:val="20"/>
              </w:rPr>
              <w:t>предложенному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алгоритму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22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корректность, к-во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выполненных</w:t>
            </w:r>
          </w:p>
          <w:p w:rsidR="008F079E" w:rsidRPr="00670E5B" w:rsidRDefault="008F079E" w:rsidP="00C945FA">
            <w:pPr>
              <w:pStyle w:val="TableParagraph"/>
              <w:spacing w:before="2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заданий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i/>
                <w:sz w:val="20"/>
              </w:rPr>
            </w:pPr>
          </w:p>
        </w:tc>
      </w:tr>
    </w:tbl>
    <w:p w:rsidR="008F079E" w:rsidRDefault="008F079E" w:rsidP="008F079E">
      <w:pPr>
        <w:rPr>
          <w:sz w:val="20"/>
        </w:rPr>
        <w:sectPr w:rsidR="008F079E">
          <w:pgSz w:w="11910" w:h="16840"/>
          <w:pgMar w:top="1120" w:right="300" w:bottom="280" w:left="1160" w:header="720" w:footer="720" w:gutter="0"/>
          <w:cols w:space="720"/>
        </w:sectPr>
      </w:pPr>
    </w:p>
    <w:tbl>
      <w:tblPr>
        <w:tblW w:w="10211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880"/>
        <w:gridCol w:w="1395"/>
        <w:gridCol w:w="2442"/>
        <w:gridCol w:w="2051"/>
      </w:tblGrid>
      <w:tr w:rsidR="008F079E" w:rsidTr="00C945FA">
        <w:trPr>
          <w:trHeight w:val="2762"/>
        </w:trPr>
        <w:tc>
          <w:tcPr>
            <w:tcW w:w="2443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450" w:right="308" w:firstLine="587"/>
              <w:rPr>
                <w:sz w:val="20"/>
              </w:rPr>
            </w:pPr>
            <w:r w:rsidRPr="00670E5B">
              <w:rPr>
                <w:sz w:val="20"/>
              </w:rPr>
              <w:t>Индикаторы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достижения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части</w:t>
            </w:r>
          </w:p>
          <w:p w:rsidR="008F079E" w:rsidRPr="00670E5B" w:rsidRDefault="008F079E" w:rsidP="00C945FA">
            <w:pPr>
              <w:pStyle w:val="TableParagraph"/>
              <w:ind w:left="556" w:right="544" w:firstLine="76"/>
              <w:rPr>
                <w:sz w:val="20"/>
              </w:rPr>
            </w:pPr>
            <w:r w:rsidRPr="00670E5B">
              <w:rPr>
                <w:sz w:val="20"/>
              </w:rPr>
              <w:t>компетенции,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 xml:space="preserve">соотнесенные </w:t>
            </w:r>
            <w:r w:rsidRPr="00670E5B">
              <w:rPr>
                <w:sz w:val="20"/>
              </w:rPr>
              <w:t>с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дисциплиной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–</w:t>
            </w:r>
          </w:p>
          <w:p w:rsidR="008F079E" w:rsidRPr="00670E5B" w:rsidRDefault="008F079E" w:rsidP="00C945FA">
            <w:pPr>
              <w:pStyle w:val="TableParagraph"/>
              <w:ind w:left="208" w:right="193" w:firstLine="117"/>
              <w:rPr>
                <w:sz w:val="20"/>
              </w:rPr>
            </w:pPr>
            <w:r w:rsidRPr="00670E5B">
              <w:rPr>
                <w:sz w:val="20"/>
              </w:rPr>
              <w:t>результаты изучения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</w:t>
            </w:r>
            <w:r w:rsidRPr="00670E5B">
              <w:rPr>
                <w:spacing w:val="-7"/>
                <w:sz w:val="20"/>
              </w:rPr>
              <w:t xml:space="preserve"> </w:t>
            </w:r>
            <w:r w:rsidRPr="00670E5B">
              <w:rPr>
                <w:sz w:val="20"/>
              </w:rPr>
              <w:t>(по</w:t>
            </w:r>
            <w:r w:rsidRPr="00670E5B">
              <w:rPr>
                <w:spacing w:val="-6"/>
                <w:sz w:val="20"/>
              </w:rPr>
              <w:t xml:space="preserve"> </w:t>
            </w:r>
            <w:r w:rsidRPr="00670E5B">
              <w:rPr>
                <w:sz w:val="20"/>
              </w:rPr>
              <w:t>этапам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формирования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знания,</w:t>
            </w:r>
          </w:p>
          <w:p w:rsidR="008F079E" w:rsidRPr="00670E5B" w:rsidRDefault="008F079E" w:rsidP="00C945FA">
            <w:pPr>
              <w:pStyle w:val="TableParagraph"/>
              <w:ind w:left="261" w:right="158" w:hanging="87"/>
              <w:rPr>
                <w:sz w:val="20"/>
              </w:rPr>
            </w:pPr>
            <w:r w:rsidRPr="00670E5B">
              <w:rPr>
                <w:sz w:val="20"/>
              </w:rPr>
              <w:t>умения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навыка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(или)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опыта</w:t>
            </w:r>
            <w:r w:rsidRPr="00670E5B">
              <w:rPr>
                <w:spacing w:val="-3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деятельности)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spacing w:line="230" w:lineRule="atLeast"/>
              <w:ind w:left="926" w:right="158" w:hanging="759"/>
              <w:rPr>
                <w:sz w:val="20"/>
              </w:rPr>
            </w:pPr>
            <w:r w:rsidRPr="00670E5B">
              <w:rPr>
                <w:sz w:val="20"/>
              </w:rPr>
              <w:t>соответствии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с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разделом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2 ФОС</w:t>
            </w:r>
          </w:p>
        </w:tc>
        <w:tc>
          <w:tcPr>
            <w:tcW w:w="1880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ind w:left="302" w:right="292" w:firstLine="703"/>
              <w:jc w:val="both"/>
              <w:rPr>
                <w:sz w:val="20"/>
              </w:rPr>
            </w:pPr>
            <w:r w:rsidRPr="00670E5B">
              <w:rPr>
                <w:sz w:val="20"/>
              </w:rPr>
              <w:t>Раздел</w:t>
            </w:r>
            <w:r w:rsidRPr="00670E5B">
              <w:rPr>
                <w:spacing w:val="-48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 в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соответствии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с</w:t>
            </w:r>
          </w:p>
          <w:p w:rsidR="008F079E" w:rsidRPr="00670E5B" w:rsidRDefault="008F079E" w:rsidP="00C945FA">
            <w:pPr>
              <w:pStyle w:val="TableParagraph"/>
              <w:ind w:left="403" w:right="400" w:firstLine="3"/>
              <w:jc w:val="center"/>
              <w:rPr>
                <w:sz w:val="20"/>
              </w:rPr>
            </w:pPr>
            <w:r w:rsidRPr="00670E5B">
              <w:rPr>
                <w:sz w:val="20"/>
              </w:rPr>
              <w:t>Рабочей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программой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>дисциплины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(раздел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4)</w:t>
            </w:r>
          </w:p>
        </w:tc>
        <w:tc>
          <w:tcPr>
            <w:tcW w:w="1395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510" w:right="105" w:firstLine="326"/>
              <w:rPr>
                <w:sz w:val="20"/>
              </w:rPr>
            </w:pPr>
            <w:r w:rsidRPr="00670E5B">
              <w:rPr>
                <w:sz w:val="20"/>
              </w:rPr>
              <w:t>Сред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ство</w:t>
            </w:r>
          </w:p>
          <w:p w:rsidR="008F079E" w:rsidRPr="00670E5B" w:rsidRDefault="008F079E" w:rsidP="00C945FA">
            <w:pPr>
              <w:pStyle w:val="TableParagraph"/>
              <w:ind w:left="186" w:right="167" w:firstLine="12"/>
              <w:rPr>
                <w:sz w:val="20"/>
              </w:rPr>
            </w:pPr>
            <w:r w:rsidRPr="00670E5B">
              <w:rPr>
                <w:sz w:val="20"/>
              </w:rPr>
              <w:t>оценивания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pacing w:val="-1"/>
                <w:sz w:val="20"/>
              </w:rPr>
              <w:t>достижения</w:t>
            </w:r>
          </w:p>
          <w:p w:rsidR="008F079E" w:rsidRPr="00670E5B" w:rsidRDefault="008F079E" w:rsidP="00C945FA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31" w:right="120"/>
              <w:jc w:val="center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компетенции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spacing w:line="230" w:lineRule="exact"/>
              <w:ind w:left="131" w:right="122"/>
              <w:jc w:val="center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соответствии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с Рабочей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программой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дисциплины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(раздел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6)</w:t>
            </w:r>
          </w:p>
        </w:tc>
        <w:tc>
          <w:tcPr>
            <w:tcW w:w="2442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719" w:right="365" w:firstLine="372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Показатель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оценивания</w:t>
            </w:r>
          </w:p>
        </w:tc>
        <w:tc>
          <w:tcPr>
            <w:tcW w:w="2051" w:type="dxa"/>
            <w:shd w:val="clear" w:color="auto" w:fill="F1F1F1"/>
          </w:tcPr>
          <w:p w:rsidR="008F079E" w:rsidRPr="00670E5B" w:rsidRDefault="008F079E" w:rsidP="00C945FA">
            <w:pPr>
              <w:pStyle w:val="TableParagraph"/>
              <w:spacing w:line="237" w:lineRule="auto"/>
              <w:ind w:left="464" w:right="213" w:firstLine="477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оценивания</w:t>
            </w:r>
            <w:r w:rsidRPr="00670E5B">
              <w:rPr>
                <w:i/>
                <w:spacing w:val="-3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ind w:left="29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оценочная</w:t>
            </w:r>
            <w:r w:rsidRPr="00670E5B">
              <w:rPr>
                <w:i/>
                <w:spacing w:val="-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шкала</w:t>
            </w:r>
          </w:p>
        </w:tc>
      </w:tr>
      <w:tr w:rsidR="008F079E" w:rsidTr="00C945FA">
        <w:trPr>
          <w:trHeight w:val="2309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sz w:val="20"/>
              </w:rPr>
            </w:pPr>
            <w:r w:rsidRPr="00670E5B">
              <w:rPr>
                <w:b/>
                <w:sz w:val="20"/>
              </w:rPr>
              <w:t>Владеть:</w:t>
            </w:r>
            <w:r w:rsidRPr="00670E5B">
              <w:rPr>
                <w:b/>
                <w:sz w:val="20"/>
              </w:rPr>
              <w:tab/>
            </w:r>
            <w:r w:rsidRPr="00670E5B">
              <w:rPr>
                <w:sz w:val="20"/>
              </w:rPr>
              <w:t>–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80133E">
              <w:rPr>
                <w:sz w:val="20"/>
              </w:rPr>
              <w:t>методом критического анализа; навыками системного подхода к решению творческих задач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Промежуточная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аттестация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Зачет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Работа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студента,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его</w:t>
            </w:r>
          </w:p>
          <w:p w:rsidR="008F079E" w:rsidRPr="00670E5B" w:rsidRDefault="008F079E" w:rsidP="00C945FA">
            <w:pPr>
              <w:pStyle w:val="TableParagraph"/>
              <w:ind w:left="105" w:right="318"/>
              <w:rPr>
                <w:sz w:val="20"/>
              </w:rPr>
            </w:pPr>
            <w:r w:rsidRPr="00670E5B">
              <w:rPr>
                <w:sz w:val="20"/>
              </w:rPr>
              <w:t>грамотность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решении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поставленных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задач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1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быстрота реакции,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анализ ситуации,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грамотно решение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поставленных</w:t>
            </w:r>
            <w:r w:rsidRPr="00670E5B">
              <w:rPr>
                <w:i/>
                <w:spacing w:val="-10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задач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</w:p>
        </w:tc>
      </w:tr>
      <w:tr w:rsidR="008F079E" w:rsidTr="00C945FA">
        <w:trPr>
          <w:trHeight w:val="283"/>
        </w:trPr>
        <w:tc>
          <w:tcPr>
            <w:tcW w:w="10211" w:type="dxa"/>
            <w:gridSpan w:val="5"/>
          </w:tcPr>
          <w:p w:rsidR="008F079E" w:rsidRPr="00A00B58" w:rsidRDefault="008F079E" w:rsidP="00C945FA">
            <w:pPr>
              <w:pStyle w:val="TableParagraph"/>
              <w:spacing w:line="217" w:lineRule="exact"/>
              <w:ind w:left="106"/>
              <w:jc w:val="center"/>
              <w:rPr>
                <w:b/>
                <w:sz w:val="20"/>
              </w:rPr>
            </w:pPr>
            <w:r w:rsidRPr="00A00B58">
              <w:rPr>
                <w:b/>
                <w:sz w:val="20"/>
              </w:rPr>
              <w:t>УК-3</w:t>
            </w:r>
          </w:p>
        </w:tc>
      </w:tr>
      <w:tr w:rsidR="008F079E" w:rsidTr="00C945FA">
        <w:trPr>
          <w:trHeight w:val="2761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5"/>
              <w:jc w:val="both"/>
              <w:rPr>
                <w:spacing w:val="-4"/>
                <w:sz w:val="20"/>
              </w:rPr>
            </w:pPr>
            <w:r w:rsidRPr="00670E5B">
              <w:rPr>
                <w:b/>
                <w:sz w:val="20"/>
              </w:rPr>
              <w:t xml:space="preserve">Знать:     </w:t>
            </w:r>
            <w:r w:rsidRPr="00670E5B">
              <w:rPr>
                <w:b/>
                <w:spacing w:val="14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tabs>
                <w:tab w:val="left" w:pos="1143"/>
                <w:tab w:val="left" w:pos="1225"/>
                <w:tab w:val="left" w:pos="1343"/>
                <w:tab w:val="left" w:pos="1445"/>
                <w:tab w:val="left" w:pos="1561"/>
                <w:tab w:val="left" w:pos="1667"/>
                <w:tab w:val="left" w:pos="1762"/>
                <w:tab w:val="left" w:pos="2222"/>
              </w:tabs>
              <w:ind w:left="107" w:right="99"/>
              <w:rPr>
                <w:b/>
                <w:sz w:val="20"/>
              </w:rPr>
            </w:pPr>
            <w:r w:rsidRPr="004B6992">
              <w:rPr>
                <w:spacing w:val="-4"/>
                <w:sz w:val="20"/>
              </w:rPr>
              <w:t>основы психологии общения, условия развития личности и коллектива; профессиональные этические нормы; основные командные стратегии</w:t>
            </w:r>
            <w:r w:rsidRPr="00670E5B">
              <w:rPr>
                <w:sz w:val="20"/>
              </w:rPr>
              <w:t>;</w:t>
            </w:r>
            <w:r w:rsidRPr="00670E5B">
              <w:rPr>
                <w:sz w:val="20"/>
              </w:rPr>
              <w:tab/>
            </w:r>
            <w:r w:rsidRPr="00670E5B">
              <w:rPr>
                <w:sz w:val="20"/>
              </w:rPr>
              <w:tab/>
            </w:r>
            <w:r w:rsidRPr="00670E5B">
              <w:rPr>
                <w:sz w:val="20"/>
              </w:rPr>
              <w:tab/>
            </w:r>
          </w:p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4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185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 xml:space="preserve">делового </w:t>
            </w:r>
            <w:r w:rsidRPr="00670E5B">
              <w:rPr>
                <w:sz w:val="20"/>
              </w:rPr>
              <w:t>общения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ind w:left="106" w:right="12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коллективе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0"/>
              <w:rPr>
                <w:b/>
                <w:i/>
                <w:sz w:val="18"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Воспроизведение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студентом</w:t>
            </w:r>
          </w:p>
          <w:p w:rsidR="008F079E" w:rsidRPr="00670E5B" w:rsidRDefault="008F079E" w:rsidP="00C945FA">
            <w:pPr>
              <w:pStyle w:val="TableParagraph"/>
              <w:ind w:left="105" w:right="750"/>
              <w:rPr>
                <w:sz w:val="20"/>
              </w:rPr>
            </w:pPr>
            <w:r w:rsidRPr="00670E5B">
              <w:rPr>
                <w:sz w:val="20"/>
              </w:rPr>
              <w:t>теоретического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материала</w:t>
            </w:r>
            <w:r w:rsidRPr="00670E5B">
              <w:rPr>
                <w:spacing w:val="-10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теме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  <w:r w:rsidRPr="00670E5B">
              <w:rPr>
                <w:i/>
                <w:spacing w:val="-4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полнота,</w:t>
            </w:r>
          </w:p>
          <w:p w:rsidR="008F079E" w:rsidRPr="00670E5B" w:rsidRDefault="008F079E" w:rsidP="00C945FA">
            <w:pPr>
              <w:pStyle w:val="TableParagraph"/>
              <w:ind w:left="106" w:right="6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системность,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прочность</w:t>
            </w:r>
            <w:r w:rsidRPr="00670E5B">
              <w:rPr>
                <w:i/>
                <w:spacing w:val="-12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ind w:left="106" w:right="216"/>
              <w:rPr>
                <w:i/>
                <w:sz w:val="20"/>
              </w:rPr>
            </w:pPr>
          </w:p>
        </w:tc>
      </w:tr>
      <w:tr w:rsidR="008F079E" w:rsidTr="00C945FA">
        <w:trPr>
          <w:trHeight w:val="3250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rPr>
                <w:sz w:val="20"/>
              </w:rPr>
            </w:pPr>
            <w:r w:rsidRPr="00670E5B">
              <w:rPr>
                <w:b/>
                <w:sz w:val="20"/>
              </w:rPr>
              <w:t>Уметь:</w:t>
            </w:r>
            <w:r w:rsidRPr="00670E5B">
              <w:rPr>
                <w:b/>
                <w:sz w:val="20"/>
              </w:rPr>
              <w:tab/>
            </w:r>
          </w:p>
          <w:p w:rsidR="008F079E" w:rsidRPr="00670E5B" w:rsidRDefault="008F079E" w:rsidP="00C945FA">
            <w:pPr>
              <w:pStyle w:val="TableParagraph"/>
              <w:tabs>
                <w:tab w:val="left" w:pos="1364"/>
                <w:tab w:val="left" w:pos="1681"/>
              </w:tabs>
              <w:spacing w:before="1"/>
              <w:ind w:left="107" w:right="101"/>
              <w:jc w:val="both"/>
              <w:rPr>
                <w:b/>
                <w:sz w:val="20"/>
              </w:rPr>
            </w:pPr>
            <w:r w:rsidRPr="004B6992">
              <w:rPr>
                <w:sz w:val="20"/>
              </w:rPr>
              <w:t>руководить работой команды, выстраивать отношения с коллегами, используя закономерности психологии общения; вырабатывать и реализовывать командную стратегию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before="161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Гуманизм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540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авторитаризм,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альтруизм 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эгоизм в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14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звукорежиссера</w:t>
            </w:r>
          </w:p>
          <w:p w:rsidR="008F079E" w:rsidRPr="00670E5B" w:rsidRDefault="008F079E" w:rsidP="00C945FA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97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гражданственности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и политическая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культура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звукорежиссера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84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rPr>
                <w:b/>
                <w:i/>
                <w:sz w:val="32"/>
              </w:rPr>
            </w:pPr>
          </w:p>
          <w:p w:rsidR="008F079E" w:rsidRPr="00670E5B" w:rsidRDefault="008F079E" w:rsidP="00C945FA">
            <w:pPr>
              <w:pStyle w:val="TableParagraph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Доклад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Умение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решать</w:t>
            </w:r>
          </w:p>
          <w:p w:rsidR="008F079E" w:rsidRPr="00670E5B" w:rsidRDefault="008F079E" w:rsidP="00C945FA">
            <w:pPr>
              <w:pStyle w:val="TableParagraph"/>
              <w:ind w:left="105"/>
              <w:rPr>
                <w:sz w:val="20"/>
              </w:rPr>
            </w:pPr>
            <w:r w:rsidRPr="00670E5B">
              <w:rPr>
                <w:sz w:val="20"/>
              </w:rPr>
              <w:t>задачи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5" w:right="942"/>
              <w:rPr>
                <w:sz w:val="20"/>
              </w:rPr>
            </w:pPr>
            <w:r w:rsidRPr="00670E5B">
              <w:rPr>
                <w:sz w:val="20"/>
              </w:rPr>
              <w:t>предложенному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алгоритму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22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корректность, к-во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выполненных</w:t>
            </w:r>
          </w:p>
          <w:p w:rsidR="008F079E" w:rsidRPr="00670E5B" w:rsidRDefault="008F079E" w:rsidP="00C945FA">
            <w:pPr>
              <w:pStyle w:val="TableParagraph"/>
              <w:spacing w:before="2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заданий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i/>
                <w:sz w:val="20"/>
              </w:rPr>
            </w:pPr>
          </w:p>
        </w:tc>
      </w:tr>
      <w:tr w:rsidR="008F079E" w:rsidTr="00C945FA">
        <w:trPr>
          <w:trHeight w:val="1270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sz w:val="20"/>
              </w:rPr>
            </w:pPr>
            <w:r w:rsidRPr="00670E5B">
              <w:rPr>
                <w:b/>
                <w:sz w:val="20"/>
              </w:rPr>
              <w:t>Владеть:</w:t>
            </w:r>
            <w:r w:rsidRPr="00670E5B">
              <w:rPr>
                <w:b/>
                <w:sz w:val="20"/>
              </w:rPr>
              <w:tab/>
            </w:r>
          </w:p>
          <w:p w:rsidR="008F079E" w:rsidRPr="00670E5B" w:rsidRDefault="008F079E" w:rsidP="00C945FA">
            <w:pPr>
              <w:pStyle w:val="TableParagraph"/>
              <w:tabs>
                <w:tab w:val="left" w:pos="1312"/>
                <w:tab w:val="left" w:pos="1839"/>
              </w:tabs>
              <w:spacing w:before="1"/>
              <w:ind w:left="107" w:right="100"/>
              <w:jc w:val="both"/>
              <w:rPr>
                <w:b/>
                <w:sz w:val="20"/>
              </w:rPr>
            </w:pPr>
            <w:r w:rsidRPr="002A26DC">
              <w:rPr>
                <w:sz w:val="20"/>
              </w:rPr>
              <w:t>организационными навыками; навыком эффективной коммуникации в команде</w:t>
            </w:r>
            <w:r w:rsidRPr="00670E5B">
              <w:rPr>
                <w:sz w:val="20"/>
              </w:rPr>
              <w:t>;</w:t>
            </w:r>
            <w:r w:rsidRPr="00670E5B">
              <w:rPr>
                <w:spacing w:val="1"/>
                <w:sz w:val="20"/>
              </w:rPr>
              <w:t xml:space="preserve"> 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Промежуточная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аттестация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Зачет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Работа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студента,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его</w:t>
            </w:r>
          </w:p>
          <w:p w:rsidR="008F079E" w:rsidRPr="00670E5B" w:rsidRDefault="008F079E" w:rsidP="00C945FA">
            <w:pPr>
              <w:pStyle w:val="TableParagraph"/>
              <w:ind w:left="105" w:right="318"/>
              <w:rPr>
                <w:sz w:val="20"/>
              </w:rPr>
            </w:pPr>
            <w:r w:rsidRPr="00670E5B">
              <w:rPr>
                <w:sz w:val="20"/>
              </w:rPr>
              <w:t>грамотность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решении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поставленных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задач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1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быстрота реакции,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анализ ситуации,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грамотно решение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поставленных</w:t>
            </w:r>
            <w:r w:rsidRPr="00670E5B">
              <w:rPr>
                <w:i/>
                <w:spacing w:val="-10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задач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</w:p>
        </w:tc>
      </w:tr>
      <w:tr w:rsidR="008F079E" w:rsidTr="00C945FA">
        <w:trPr>
          <w:trHeight w:val="311"/>
        </w:trPr>
        <w:tc>
          <w:tcPr>
            <w:tcW w:w="10211" w:type="dxa"/>
            <w:gridSpan w:val="5"/>
          </w:tcPr>
          <w:p w:rsidR="008F079E" w:rsidRPr="00A00B58" w:rsidRDefault="008F079E" w:rsidP="00C945FA">
            <w:pPr>
              <w:pStyle w:val="TableParagraph"/>
              <w:spacing w:line="217" w:lineRule="exact"/>
              <w:ind w:left="106"/>
              <w:jc w:val="center"/>
              <w:rPr>
                <w:b/>
                <w:sz w:val="20"/>
              </w:rPr>
            </w:pPr>
            <w:r w:rsidRPr="00A00B58">
              <w:rPr>
                <w:b/>
                <w:sz w:val="20"/>
              </w:rPr>
              <w:t>УК-6</w:t>
            </w:r>
          </w:p>
        </w:tc>
      </w:tr>
      <w:tr w:rsidR="008F079E" w:rsidTr="00C945FA">
        <w:trPr>
          <w:trHeight w:val="2116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5"/>
              <w:jc w:val="both"/>
              <w:rPr>
                <w:sz w:val="20"/>
              </w:rPr>
            </w:pPr>
            <w:r w:rsidRPr="00670E5B">
              <w:rPr>
                <w:b/>
                <w:sz w:val="20"/>
              </w:rPr>
              <w:t xml:space="preserve">Знать:     </w:t>
            </w:r>
            <w:r w:rsidRPr="00670E5B">
              <w:rPr>
                <w:b/>
                <w:spacing w:val="14"/>
                <w:sz w:val="20"/>
              </w:rPr>
              <w:t xml:space="preserve"> </w:t>
            </w:r>
          </w:p>
          <w:p w:rsidR="008F079E" w:rsidRPr="006B0B9F" w:rsidRDefault="008F079E" w:rsidP="00C945FA">
            <w:pPr>
              <w:pStyle w:val="TableParagraph"/>
              <w:tabs>
                <w:tab w:val="left" w:pos="2231"/>
              </w:tabs>
              <w:spacing w:before="2"/>
              <w:ind w:left="107" w:right="99"/>
              <w:rPr>
                <w:spacing w:val="-1"/>
                <w:sz w:val="20"/>
              </w:rPr>
            </w:pPr>
            <w:r w:rsidRPr="006B0B9F">
              <w:rPr>
                <w:spacing w:val="-1"/>
                <w:sz w:val="20"/>
              </w:rPr>
              <w:t>основы психологии мотивации; способы совершенствования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31"/>
              </w:tabs>
              <w:spacing w:before="2"/>
              <w:ind w:left="107" w:right="99"/>
              <w:rPr>
                <w:b/>
                <w:sz w:val="20"/>
              </w:rPr>
            </w:pPr>
            <w:r w:rsidRPr="006B0B9F">
              <w:rPr>
                <w:spacing w:val="-1"/>
                <w:sz w:val="20"/>
              </w:rPr>
              <w:t>собственной профессиональной деятельности</w:t>
            </w:r>
            <w:r w:rsidRPr="00670E5B">
              <w:rPr>
                <w:sz w:val="20"/>
              </w:rPr>
              <w:t>;</w:t>
            </w:r>
            <w:r w:rsidRPr="00670E5B">
              <w:rPr>
                <w:sz w:val="20"/>
              </w:rPr>
              <w:tab/>
            </w:r>
          </w:p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4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185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 xml:space="preserve">делового </w:t>
            </w:r>
            <w:r w:rsidRPr="00670E5B">
              <w:rPr>
                <w:sz w:val="20"/>
              </w:rPr>
              <w:t>общения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ind w:left="106" w:right="12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коллективе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0"/>
              <w:rPr>
                <w:b/>
                <w:i/>
                <w:sz w:val="18"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Воспроизведение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студентом</w:t>
            </w:r>
          </w:p>
          <w:p w:rsidR="008F079E" w:rsidRPr="00670E5B" w:rsidRDefault="008F079E" w:rsidP="00C945FA">
            <w:pPr>
              <w:pStyle w:val="TableParagraph"/>
              <w:ind w:left="105" w:right="750"/>
              <w:rPr>
                <w:sz w:val="20"/>
              </w:rPr>
            </w:pPr>
            <w:r w:rsidRPr="00670E5B">
              <w:rPr>
                <w:sz w:val="20"/>
              </w:rPr>
              <w:t>теоретического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материала</w:t>
            </w:r>
            <w:r w:rsidRPr="00670E5B">
              <w:rPr>
                <w:spacing w:val="-10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теме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  <w:r w:rsidRPr="00670E5B">
              <w:rPr>
                <w:i/>
                <w:spacing w:val="-4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полнота,</w:t>
            </w:r>
          </w:p>
          <w:p w:rsidR="008F079E" w:rsidRPr="00670E5B" w:rsidRDefault="008F079E" w:rsidP="00C945FA">
            <w:pPr>
              <w:pStyle w:val="TableParagraph"/>
              <w:ind w:left="106" w:right="6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системность,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прочность</w:t>
            </w:r>
            <w:r w:rsidRPr="00670E5B">
              <w:rPr>
                <w:i/>
                <w:spacing w:val="-12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ind w:left="106" w:right="216"/>
              <w:rPr>
                <w:i/>
                <w:sz w:val="20"/>
              </w:rPr>
            </w:pPr>
          </w:p>
        </w:tc>
      </w:tr>
      <w:tr w:rsidR="008F079E" w:rsidTr="00C945FA">
        <w:trPr>
          <w:trHeight w:val="3260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rPr>
                <w:sz w:val="20"/>
              </w:rPr>
            </w:pPr>
            <w:r w:rsidRPr="00670E5B">
              <w:rPr>
                <w:b/>
                <w:sz w:val="20"/>
              </w:rPr>
              <w:t>Уметь:</w:t>
            </w:r>
            <w:r w:rsidRPr="00670E5B">
              <w:rPr>
                <w:b/>
                <w:sz w:val="20"/>
              </w:rPr>
              <w:tab/>
            </w:r>
          </w:p>
          <w:p w:rsidR="008F079E" w:rsidRPr="006B0B9F" w:rsidRDefault="008F079E" w:rsidP="00C945FA">
            <w:pPr>
              <w:pStyle w:val="TableParagraph"/>
              <w:tabs>
                <w:tab w:val="left" w:pos="2229"/>
              </w:tabs>
              <w:ind w:left="107" w:right="102"/>
              <w:jc w:val="both"/>
              <w:rPr>
                <w:sz w:val="20"/>
              </w:rPr>
            </w:pPr>
            <w:r w:rsidRPr="006B0B9F">
              <w:rPr>
                <w:sz w:val="20"/>
              </w:rPr>
              <w:t>планировать и реализовывать собственные профессиональные</w:t>
            </w:r>
          </w:p>
          <w:p w:rsidR="008F079E" w:rsidRPr="006B0B9F" w:rsidRDefault="008F079E" w:rsidP="00C945FA">
            <w:pPr>
              <w:pStyle w:val="TableParagraph"/>
              <w:tabs>
                <w:tab w:val="left" w:pos="2229"/>
              </w:tabs>
              <w:ind w:left="107" w:right="102"/>
              <w:jc w:val="both"/>
              <w:rPr>
                <w:sz w:val="20"/>
              </w:rPr>
            </w:pPr>
            <w:r w:rsidRPr="006B0B9F">
              <w:rPr>
                <w:sz w:val="20"/>
              </w:rPr>
              <w:t>задачи с учетом условий, средств, личностных возможностей;</w:t>
            </w:r>
          </w:p>
          <w:p w:rsidR="008F079E" w:rsidRPr="006B0B9F" w:rsidRDefault="008F079E" w:rsidP="00C945FA">
            <w:pPr>
              <w:pStyle w:val="TableParagraph"/>
              <w:tabs>
                <w:tab w:val="left" w:pos="2229"/>
              </w:tabs>
              <w:ind w:left="107" w:right="102"/>
              <w:jc w:val="both"/>
              <w:rPr>
                <w:sz w:val="20"/>
              </w:rPr>
            </w:pPr>
            <w:r w:rsidRPr="006B0B9F">
              <w:rPr>
                <w:sz w:val="20"/>
              </w:rPr>
              <w:t>выявлять мотивы и стимулы для саморазвития; определять</w:t>
            </w:r>
          </w:p>
          <w:p w:rsidR="008F079E" w:rsidRPr="006B0B9F" w:rsidRDefault="008F079E" w:rsidP="00C945FA">
            <w:pPr>
              <w:pStyle w:val="TableParagraph"/>
              <w:tabs>
                <w:tab w:val="left" w:pos="2229"/>
              </w:tabs>
              <w:ind w:left="107" w:right="102"/>
              <w:jc w:val="both"/>
              <w:rPr>
                <w:sz w:val="20"/>
              </w:rPr>
            </w:pPr>
            <w:r w:rsidRPr="006B0B9F">
              <w:rPr>
                <w:sz w:val="20"/>
              </w:rPr>
              <w:t>цели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29"/>
              </w:tabs>
              <w:ind w:left="107" w:right="102"/>
              <w:jc w:val="both"/>
              <w:rPr>
                <w:b/>
                <w:sz w:val="20"/>
              </w:rPr>
            </w:pPr>
            <w:r w:rsidRPr="006B0B9F">
              <w:rPr>
                <w:sz w:val="20"/>
              </w:rPr>
              <w:t>профессионального роста</w:t>
            </w:r>
            <w:r w:rsidRPr="00670E5B">
              <w:rPr>
                <w:sz w:val="20"/>
              </w:rPr>
              <w:t>;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before="161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Гуманизм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540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авторитаризм,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альтруизм 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эгоизм в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14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звукорежиссера</w:t>
            </w:r>
          </w:p>
          <w:p w:rsidR="008F079E" w:rsidRPr="00670E5B" w:rsidRDefault="008F079E" w:rsidP="00C945FA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97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гражданственности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и политическая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культура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звукорежиссера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84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rPr>
                <w:b/>
                <w:i/>
                <w:sz w:val="32"/>
              </w:rPr>
            </w:pPr>
          </w:p>
          <w:p w:rsidR="008F079E" w:rsidRPr="00670E5B" w:rsidRDefault="008F079E" w:rsidP="00C945FA">
            <w:pPr>
              <w:pStyle w:val="TableParagraph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Доклад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Умение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решать</w:t>
            </w:r>
          </w:p>
          <w:p w:rsidR="008F079E" w:rsidRPr="00670E5B" w:rsidRDefault="008F079E" w:rsidP="00C945FA">
            <w:pPr>
              <w:pStyle w:val="TableParagraph"/>
              <w:ind w:left="105"/>
              <w:rPr>
                <w:sz w:val="20"/>
              </w:rPr>
            </w:pPr>
            <w:r w:rsidRPr="00670E5B">
              <w:rPr>
                <w:sz w:val="20"/>
              </w:rPr>
              <w:t>задачи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5" w:right="942"/>
              <w:rPr>
                <w:sz w:val="20"/>
              </w:rPr>
            </w:pPr>
            <w:r w:rsidRPr="00670E5B">
              <w:rPr>
                <w:sz w:val="20"/>
              </w:rPr>
              <w:t>предложенному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алгоритму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22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корректность, к-во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выполненных</w:t>
            </w:r>
          </w:p>
          <w:p w:rsidR="008F079E" w:rsidRPr="00670E5B" w:rsidRDefault="008F079E" w:rsidP="00C945FA">
            <w:pPr>
              <w:pStyle w:val="TableParagraph"/>
              <w:spacing w:before="2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заданий</w:t>
            </w: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sz w:val="20"/>
              </w:rPr>
            </w:pPr>
            <w:r w:rsidRPr="00670E5B">
              <w:rPr>
                <w:b/>
                <w:sz w:val="20"/>
              </w:rPr>
              <w:t>Владеть:</w:t>
            </w:r>
            <w:r w:rsidRPr="00670E5B">
              <w:rPr>
                <w:b/>
                <w:sz w:val="20"/>
              </w:rPr>
              <w:tab/>
            </w:r>
          </w:p>
          <w:p w:rsidR="008F079E" w:rsidRPr="006B0B9F" w:rsidRDefault="008F079E" w:rsidP="00C945FA">
            <w:pPr>
              <w:pStyle w:val="TableParagraph"/>
              <w:tabs>
                <w:tab w:val="left" w:pos="1312"/>
                <w:tab w:val="left" w:pos="1839"/>
              </w:tabs>
              <w:spacing w:before="1"/>
              <w:ind w:left="107" w:right="100"/>
              <w:jc w:val="both"/>
              <w:rPr>
                <w:sz w:val="20"/>
              </w:rPr>
            </w:pPr>
            <w:r w:rsidRPr="006B0B9F">
              <w:rPr>
                <w:sz w:val="20"/>
              </w:rPr>
              <w:t>навыками саморазвития; навыками планирования</w:t>
            </w:r>
          </w:p>
          <w:p w:rsidR="008F079E" w:rsidRPr="006B0B9F" w:rsidRDefault="008F079E" w:rsidP="00C945FA">
            <w:pPr>
              <w:pStyle w:val="TableParagraph"/>
              <w:tabs>
                <w:tab w:val="left" w:pos="1312"/>
                <w:tab w:val="left" w:pos="1839"/>
              </w:tabs>
              <w:spacing w:before="1"/>
              <w:ind w:left="107" w:right="100"/>
              <w:jc w:val="both"/>
              <w:rPr>
                <w:sz w:val="20"/>
              </w:rPr>
            </w:pPr>
            <w:r w:rsidRPr="006B0B9F">
              <w:rPr>
                <w:sz w:val="20"/>
              </w:rPr>
              <w:t>профессиональной траектории с учетом особенностей как</w:t>
            </w:r>
          </w:p>
          <w:p w:rsidR="008F079E" w:rsidRPr="006B0B9F" w:rsidRDefault="008F079E" w:rsidP="00C945FA">
            <w:pPr>
              <w:pStyle w:val="TableParagraph"/>
              <w:tabs>
                <w:tab w:val="left" w:pos="1312"/>
                <w:tab w:val="left" w:pos="1839"/>
              </w:tabs>
              <w:spacing w:before="1"/>
              <w:ind w:left="107" w:right="100"/>
              <w:jc w:val="both"/>
              <w:rPr>
                <w:sz w:val="20"/>
              </w:rPr>
            </w:pPr>
            <w:r w:rsidRPr="006B0B9F">
              <w:rPr>
                <w:sz w:val="20"/>
              </w:rPr>
              <w:t>профессиональной, так и других видов деятельности и</w:t>
            </w:r>
          </w:p>
          <w:p w:rsidR="008F079E" w:rsidRPr="00670E5B" w:rsidRDefault="008F079E" w:rsidP="00C945FA">
            <w:pPr>
              <w:pStyle w:val="TableParagraph"/>
              <w:tabs>
                <w:tab w:val="left" w:pos="1312"/>
                <w:tab w:val="left" w:pos="1839"/>
              </w:tabs>
              <w:spacing w:before="1"/>
              <w:ind w:left="107" w:right="100"/>
              <w:jc w:val="both"/>
              <w:rPr>
                <w:sz w:val="20"/>
              </w:rPr>
            </w:pPr>
            <w:r w:rsidRPr="006B0B9F">
              <w:rPr>
                <w:sz w:val="20"/>
              </w:rPr>
              <w:t>требований рынка труда</w:t>
            </w:r>
            <w:r w:rsidRPr="00670E5B">
              <w:rPr>
                <w:sz w:val="20"/>
              </w:rPr>
              <w:t>;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rPr>
                <w:b/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Промежуточная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аттестация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Зачет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Работа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студента,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его</w:t>
            </w:r>
          </w:p>
          <w:p w:rsidR="008F079E" w:rsidRPr="00670E5B" w:rsidRDefault="008F079E" w:rsidP="00C945FA">
            <w:pPr>
              <w:pStyle w:val="TableParagraph"/>
              <w:ind w:left="105" w:right="318"/>
              <w:rPr>
                <w:sz w:val="20"/>
              </w:rPr>
            </w:pPr>
            <w:r w:rsidRPr="00670E5B">
              <w:rPr>
                <w:sz w:val="20"/>
              </w:rPr>
              <w:t>грамотность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решении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поставленных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задач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1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быстрота реакции,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анализ ситуации,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грамотно решение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поставленных</w:t>
            </w:r>
            <w:r w:rsidRPr="00670E5B">
              <w:rPr>
                <w:i/>
                <w:spacing w:val="-10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задач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</w:p>
        </w:tc>
      </w:tr>
      <w:tr w:rsidR="008F079E" w:rsidTr="00C945FA">
        <w:trPr>
          <w:trHeight w:val="308"/>
        </w:trPr>
        <w:tc>
          <w:tcPr>
            <w:tcW w:w="10211" w:type="dxa"/>
            <w:gridSpan w:val="5"/>
          </w:tcPr>
          <w:p w:rsidR="008F079E" w:rsidRPr="006B0B9F" w:rsidRDefault="008F079E" w:rsidP="00C945FA">
            <w:pPr>
              <w:pStyle w:val="TableParagraph"/>
              <w:spacing w:line="217" w:lineRule="exact"/>
              <w:ind w:left="106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</w:rPr>
              <w:t>УК</w:t>
            </w:r>
            <w:r>
              <w:rPr>
                <w:i/>
                <w:sz w:val="20"/>
                <w:lang w:val="en-US"/>
              </w:rPr>
              <w:t>-8</w:t>
            </w: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  <w:r w:rsidRPr="000701DE">
              <w:rPr>
                <w:b/>
                <w:sz w:val="20"/>
              </w:rPr>
              <w:t>Знать: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left="27"/>
              <w:jc w:val="both"/>
              <w:rPr>
                <w:sz w:val="20"/>
              </w:rPr>
            </w:pPr>
            <w:r w:rsidRPr="000701DE">
              <w:rPr>
                <w:sz w:val="20"/>
              </w:rPr>
              <w:t>правовые, нормативные и организационные основы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left="27"/>
              <w:jc w:val="both"/>
              <w:rPr>
                <w:sz w:val="20"/>
              </w:rPr>
            </w:pPr>
            <w:r w:rsidRPr="000701DE">
              <w:rPr>
                <w:sz w:val="20"/>
              </w:rPr>
              <w:t>безопасности жизнедеятельности; средства и методы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left="27"/>
              <w:jc w:val="both"/>
              <w:rPr>
                <w:sz w:val="20"/>
              </w:rPr>
            </w:pPr>
            <w:r w:rsidRPr="000701DE">
              <w:rPr>
                <w:sz w:val="20"/>
              </w:rPr>
              <w:t>повышения безопасности жизнедеятельности; основы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left="27"/>
              <w:jc w:val="both"/>
              <w:rPr>
                <w:sz w:val="20"/>
              </w:rPr>
            </w:pPr>
            <w:r w:rsidRPr="000701DE">
              <w:rPr>
                <w:sz w:val="20"/>
              </w:rPr>
              <w:t>физиологии человека и рациональные условия его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left="27"/>
              <w:jc w:val="both"/>
              <w:rPr>
                <w:sz w:val="20"/>
              </w:rPr>
            </w:pPr>
            <w:r w:rsidRPr="000701DE">
              <w:rPr>
                <w:sz w:val="20"/>
              </w:rPr>
              <w:t>деятельности;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4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185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 xml:space="preserve">делового </w:t>
            </w:r>
            <w:r w:rsidRPr="00670E5B">
              <w:rPr>
                <w:sz w:val="20"/>
              </w:rPr>
              <w:t>общения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ind w:left="106" w:right="12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коллективе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0"/>
              <w:rPr>
                <w:b/>
                <w:i/>
                <w:sz w:val="18"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Воспроизведение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студентом</w:t>
            </w:r>
          </w:p>
          <w:p w:rsidR="008F079E" w:rsidRPr="00670E5B" w:rsidRDefault="008F079E" w:rsidP="00C945FA">
            <w:pPr>
              <w:pStyle w:val="TableParagraph"/>
              <w:ind w:left="105" w:right="750"/>
              <w:rPr>
                <w:sz w:val="20"/>
              </w:rPr>
            </w:pPr>
            <w:r w:rsidRPr="00670E5B">
              <w:rPr>
                <w:sz w:val="20"/>
              </w:rPr>
              <w:t>теоретического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материала</w:t>
            </w:r>
            <w:r w:rsidRPr="00670E5B">
              <w:rPr>
                <w:spacing w:val="-10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теме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  <w:r w:rsidRPr="00670E5B">
              <w:rPr>
                <w:i/>
                <w:spacing w:val="-4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полнота,</w:t>
            </w:r>
          </w:p>
          <w:p w:rsidR="008F079E" w:rsidRPr="00670E5B" w:rsidRDefault="008F079E" w:rsidP="00C945FA">
            <w:pPr>
              <w:pStyle w:val="TableParagraph"/>
              <w:ind w:left="106" w:right="6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системность,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прочность</w:t>
            </w:r>
            <w:r w:rsidRPr="00670E5B">
              <w:rPr>
                <w:i/>
                <w:spacing w:val="-12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ind w:left="106" w:right="216"/>
              <w:rPr>
                <w:i/>
                <w:sz w:val="20"/>
              </w:rPr>
            </w:pP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  <w:r w:rsidRPr="000701DE">
              <w:rPr>
                <w:b/>
                <w:sz w:val="20"/>
              </w:rPr>
              <w:t>Уметь: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выявлять и устранять проблемы, связанные с нарушениями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техники безопасности на рабочем месте; предотвращать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возникновение чрезвычайных ситуаций (природного и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техногенного происхождения) на рабочем месте, в т.ч. с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помощью средств защиты; принимать участие в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спасательных и неотложных аварийно-восстановительных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мероприятиях в случае возникновения чрезвычайных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ситуаций</w:t>
            </w:r>
          </w:p>
          <w:p w:rsidR="008F079E" w:rsidRPr="00670E5B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before="161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Гуманизм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540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авторитаризм,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альтруизм 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эгоизм в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14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звукорежиссера</w:t>
            </w:r>
          </w:p>
          <w:p w:rsidR="008F079E" w:rsidRPr="00670E5B" w:rsidRDefault="008F079E" w:rsidP="00C945FA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97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гражданственности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и политическая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культура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звукорежиссера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84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rPr>
                <w:b/>
                <w:i/>
                <w:sz w:val="32"/>
              </w:rPr>
            </w:pPr>
          </w:p>
          <w:p w:rsidR="008F079E" w:rsidRPr="00670E5B" w:rsidRDefault="008F079E" w:rsidP="00C945FA">
            <w:pPr>
              <w:pStyle w:val="TableParagraph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Доклад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Умение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решать</w:t>
            </w:r>
          </w:p>
          <w:p w:rsidR="008F079E" w:rsidRPr="00670E5B" w:rsidRDefault="008F079E" w:rsidP="00C945FA">
            <w:pPr>
              <w:pStyle w:val="TableParagraph"/>
              <w:ind w:left="105"/>
              <w:rPr>
                <w:sz w:val="20"/>
              </w:rPr>
            </w:pPr>
            <w:r w:rsidRPr="00670E5B">
              <w:rPr>
                <w:sz w:val="20"/>
              </w:rPr>
              <w:t>задачи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5" w:right="942"/>
              <w:rPr>
                <w:sz w:val="20"/>
              </w:rPr>
            </w:pPr>
            <w:r w:rsidRPr="00670E5B">
              <w:rPr>
                <w:sz w:val="20"/>
              </w:rPr>
              <w:t>предложенному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алгоритму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22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корректность, к-во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выполненных</w:t>
            </w:r>
          </w:p>
          <w:p w:rsidR="008F079E" w:rsidRPr="00670E5B" w:rsidRDefault="008F079E" w:rsidP="00C945FA">
            <w:pPr>
              <w:pStyle w:val="TableParagraph"/>
              <w:spacing w:before="2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заданий</w:t>
            </w: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ind w:left="815"/>
              <w:jc w:val="both"/>
              <w:rPr>
                <w:b/>
                <w:sz w:val="20"/>
              </w:rPr>
            </w:pPr>
            <w:r w:rsidRPr="000701DE">
              <w:rPr>
                <w:b/>
                <w:sz w:val="20"/>
              </w:rPr>
              <w:t>Владеть: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навыками обеспечения безопасных условий</w:t>
            </w:r>
          </w:p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jc w:val="both"/>
              <w:rPr>
                <w:sz w:val="20"/>
              </w:rPr>
            </w:pPr>
            <w:r w:rsidRPr="000701DE">
              <w:rPr>
                <w:sz w:val="20"/>
              </w:rPr>
              <w:t>жизнедеятельности, в том числе при возникновении</w:t>
            </w:r>
          </w:p>
          <w:p w:rsidR="008F079E" w:rsidRPr="00670E5B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jc w:val="both"/>
              <w:rPr>
                <w:b/>
                <w:sz w:val="20"/>
              </w:rPr>
            </w:pPr>
            <w:r w:rsidRPr="000701DE">
              <w:rPr>
                <w:sz w:val="20"/>
              </w:rPr>
              <w:t>чрезвычайных ситуаций и военных конфликтов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Промежуточная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аттестация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Зачет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Работа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студента,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его</w:t>
            </w:r>
          </w:p>
          <w:p w:rsidR="008F079E" w:rsidRPr="00670E5B" w:rsidRDefault="008F079E" w:rsidP="00C945FA">
            <w:pPr>
              <w:pStyle w:val="TableParagraph"/>
              <w:ind w:left="105" w:right="318"/>
              <w:rPr>
                <w:sz w:val="20"/>
              </w:rPr>
            </w:pPr>
            <w:r w:rsidRPr="00670E5B">
              <w:rPr>
                <w:sz w:val="20"/>
              </w:rPr>
              <w:t>грамотность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решении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поставленных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задач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1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быстрота реакции,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анализ ситуации,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грамотно решение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поставленных</w:t>
            </w:r>
            <w:r w:rsidRPr="00670E5B">
              <w:rPr>
                <w:i/>
                <w:spacing w:val="-10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задач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</w:p>
        </w:tc>
      </w:tr>
      <w:tr w:rsidR="008F079E" w:rsidTr="00C945FA">
        <w:trPr>
          <w:trHeight w:val="283"/>
        </w:trPr>
        <w:tc>
          <w:tcPr>
            <w:tcW w:w="10211" w:type="dxa"/>
            <w:gridSpan w:val="5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УК-10</w:t>
            </w: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jc w:val="both"/>
              <w:rPr>
                <w:b/>
                <w:sz w:val="20"/>
              </w:rPr>
            </w:pPr>
            <w:r>
              <w:t xml:space="preserve">Знать: основные термины и понятия гражданского права, используемые в антиэкстремистском, антитеррористическом и антикоррупционном законодательстве, действующее антикоррупционное законодательство и практику его применения; 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4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185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 xml:space="preserve">делового </w:t>
            </w:r>
            <w:r w:rsidRPr="00670E5B">
              <w:rPr>
                <w:sz w:val="20"/>
              </w:rPr>
              <w:t>общения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</w:p>
          <w:p w:rsidR="008F079E" w:rsidRPr="00670E5B" w:rsidRDefault="008F079E" w:rsidP="00C945FA">
            <w:pPr>
              <w:pStyle w:val="TableParagraph"/>
              <w:ind w:left="106" w:right="12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профессиональном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коллективе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0"/>
              <w:rPr>
                <w:b/>
                <w:i/>
                <w:sz w:val="18"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Воспроизведение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студентом</w:t>
            </w:r>
          </w:p>
          <w:p w:rsidR="008F079E" w:rsidRPr="00670E5B" w:rsidRDefault="008F079E" w:rsidP="00C945FA">
            <w:pPr>
              <w:pStyle w:val="TableParagraph"/>
              <w:ind w:left="105" w:right="750"/>
              <w:rPr>
                <w:sz w:val="20"/>
              </w:rPr>
            </w:pPr>
            <w:r w:rsidRPr="00670E5B">
              <w:rPr>
                <w:sz w:val="20"/>
              </w:rPr>
              <w:t>теоретического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материала</w:t>
            </w:r>
            <w:r w:rsidRPr="00670E5B">
              <w:rPr>
                <w:spacing w:val="-10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  <w:r w:rsidRPr="00670E5B">
              <w:rPr>
                <w:spacing w:val="-8"/>
                <w:sz w:val="20"/>
              </w:rPr>
              <w:t xml:space="preserve"> </w:t>
            </w:r>
            <w:r w:rsidRPr="00670E5B">
              <w:rPr>
                <w:sz w:val="20"/>
              </w:rPr>
              <w:t>теме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  <w:r w:rsidRPr="00670E5B">
              <w:rPr>
                <w:i/>
                <w:spacing w:val="-4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полнота,</w:t>
            </w:r>
          </w:p>
          <w:p w:rsidR="008F079E" w:rsidRPr="00670E5B" w:rsidRDefault="008F079E" w:rsidP="00C945FA">
            <w:pPr>
              <w:pStyle w:val="TableParagraph"/>
              <w:ind w:left="106" w:right="6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системность,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прочность</w:t>
            </w:r>
            <w:r w:rsidRPr="00670E5B">
              <w:rPr>
                <w:i/>
                <w:spacing w:val="-12"/>
                <w:sz w:val="20"/>
              </w:rPr>
              <w:t xml:space="preserve"> </w:t>
            </w:r>
          </w:p>
          <w:p w:rsidR="008F079E" w:rsidRPr="00670E5B" w:rsidRDefault="008F079E" w:rsidP="00C945FA">
            <w:pPr>
              <w:pStyle w:val="TableParagraph"/>
              <w:ind w:left="106" w:right="216"/>
              <w:rPr>
                <w:i/>
                <w:sz w:val="20"/>
              </w:rPr>
            </w:pP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left" w:pos="2234"/>
              </w:tabs>
              <w:spacing w:line="217" w:lineRule="exact"/>
              <w:jc w:val="both"/>
              <w:rPr>
                <w:b/>
                <w:sz w:val="20"/>
              </w:rPr>
            </w:pPr>
            <w:r>
              <w:t xml:space="preserve">Уметь: правильно толковать гражданско-правовые термины, используемые в антиэкстремистском, антитеррористическом и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before="161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Гуманизм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и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540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авторитаризм,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альтруизм 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эгоизм в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6" w:right="149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профессиональной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деятельности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звукорежиссера</w:t>
            </w:r>
          </w:p>
          <w:p w:rsidR="008F079E" w:rsidRPr="00670E5B" w:rsidRDefault="008F079E" w:rsidP="00C945FA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Этика</w:t>
            </w:r>
          </w:p>
          <w:p w:rsidR="008F079E" w:rsidRPr="00670E5B" w:rsidRDefault="008F079E" w:rsidP="00C945FA">
            <w:pPr>
              <w:pStyle w:val="TableParagraph"/>
              <w:ind w:left="106" w:right="97"/>
              <w:rPr>
                <w:sz w:val="20"/>
              </w:rPr>
            </w:pPr>
            <w:r w:rsidRPr="00670E5B">
              <w:rPr>
                <w:spacing w:val="-1"/>
                <w:sz w:val="20"/>
              </w:rPr>
              <w:t>гражданственности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и политическая</w:t>
            </w:r>
            <w:r w:rsidRPr="00670E5B">
              <w:rPr>
                <w:spacing w:val="1"/>
                <w:sz w:val="20"/>
              </w:rPr>
              <w:t xml:space="preserve"> </w:t>
            </w:r>
            <w:r w:rsidRPr="00670E5B">
              <w:rPr>
                <w:sz w:val="20"/>
              </w:rPr>
              <w:t>культура</w:t>
            </w:r>
          </w:p>
          <w:p w:rsidR="008F079E" w:rsidRPr="00670E5B" w:rsidRDefault="008F079E" w:rsidP="00C945F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звукорежиссера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before="184"/>
              <w:ind w:left="107" w:right="167"/>
              <w:rPr>
                <w:sz w:val="20"/>
              </w:rPr>
            </w:pPr>
            <w:r w:rsidRPr="00670E5B">
              <w:rPr>
                <w:w w:val="95"/>
                <w:sz w:val="20"/>
              </w:rPr>
              <w:t>Сообщение</w:t>
            </w:r>
            <w:r w:rsidRPr="00670E5B">
              <w:rPr>
                <w:spacing w:val="1"/>
                <w:w w:val="95"/>
                <w:sz w:val="20"/>
              </w:rPr>
              <w:t xml:space="preserve"> </w:t>
            </w:r>
            <w:r w:rsidRPr="00670E5B">
              <w:rPr>
                <w:sz w:val="20"/>
              </w:rPr>
              <w:t>по теме</w:t>
            </w: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rPr>
                <w:b/>
                <w:i/>
              </w:rPr>
            </w:pPr>
          </w:p>
          <w:p w:rsidR="008F079E" w:rsidRPr="00670E5B" w:rsidRDefault="008F079E" w:rsidP="00C945FA">
            <w:pPr>
              <w:pStyle w:val="TableParagraph"/>
              <w:spacing w:before="1"/>
              <w:rPr>
                <w:b/>
                <w:i/>
                <w:sz w:val="32"/>
              </w:rPr>
            </w:pPr>
          </w:p>
          <w:p w:rsidR="008F079E" w:rsidRPr="00670E5B" w:rsidRDefault="008F079E" w:rsidP="00C945FA">
            <w:pPr>
              <w:pStyle w:val="TableParagraph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Доклад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813"/>
              <w:rPr>
                <w:sz w:val="20"/>
              </w:rPr>
            </w:pPr>
            <w:r w:rsidRPr="00670E5B">
              <w:rPr>
                <w:sz w:val="20"/>
              </w:rPr>
              <w:t>Умение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решать</w:t>
            </w:r>
          </w:p>
          <w:p w:rsidR="008F079E" w:rsidRPr="00670E5B" w:rsidRDefault="008F079E" w:rsidP="00C945FA">
            <w:pPr>
              <w:pStyle w:val="TableParagraph"/>
              <w:ind w:left="105"/>
              <w:rPr>
                <w:sz w:val="20"/>
              </w:rPr>
            </w:pPr>
            <w:r w:rsidRPr="00670E5B">
              <w:rPr>
                <w:sz w:val="20"/>
              </w:rPr>
              <w:t>задачи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по</w:t>
            </w:r>
          </w:p>
          <w:p w:rsidR="008F079E" w:rsidRPr="00670E5B" w:rsidRDefault="008F079E" w:rsidP="00C945FA">
            <w:pPr>
              <w:pStyle w:val="TableParagraph"/>
              <w:spacing w:before="1"/>
              <w:ind w:left="105" w:right="942"/>
              <w:rPr>
                <w:sz w:val="20"/>
              </w:rPr>
            </w:pPr>
            <w:r w:rsidRPr="00670E5B">
              <w:rPr>
                <w:sz w:val="20"/>
              </w:rPr>
              <w:t>предложенному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алгоритму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224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корректность, к-во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выполненных</w:t>
            </w:r>
          </w:p>
          <w:p w:rsidR="008F079E" w:rsidRPr="00670E5B" w:rsidRDefault="008F079E" w:rsidP="00C945FA">
            <w:pPr>
              <w:pStyle w:val="TableParagraph"/>
              <w:spacing w:before="2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заданий</w:t>
            </w:r>
          </w:p>
        </w:tc>
      </w:tr>
      <w:tr w:rsidR="008F079E" w:rsidTr="00C945FA">
        <w:trPr>
          <w:trHeight w:val="1100"/>
        </w:trPr>
        <w:tc>
          <w:tcPr>
            <w:tcW w:w="2443" w:type="dxa"/>
          </w:tcPr>
          <w:p w:rsidR="008F079E" w:rsidRPr="000701DE" w:rsidRDefault="008F079E" w:rsidP="00C945FA">
            <w:pPr>
              <w:pStyle w:val="TableParagraph"/>
              <w:tabs>
                <w:tab w:val="clear" w:pos="708"/>
                <w:tab w:val="left" w:pos="0"/>
                <w:tab w:val="left" w:pos="2234"/>
              </w:tabs>
              <w:spacing w:line="217" w:lineRule="exact"/>
              <w:ind w:firstLine="27"/>
              <w:jc w:val="both"/>
              <w:rPr>
                <w:b/>
                <w:sz w:val="20"/>
              </w:rPr>
            </w:pPr>
            <w:r>
              <w:t>Владеть: навыками правильного толкования гражданско-правовых терминов, используемых в антиэкстремистском, антитеррористическом и антикоррупционном законодательстве, а так же навыками применения на практике антиэкстремистского, антитеррористического и антикоррупционного законодательства, правовой квалификацией террористического, экстремистского и коррупционного поведения и его пресечения</w:t>
            </w:r>
          </w:p>
        </w:tc>
        <w:tc>
          <w:tcPr>
            <w:tcW w:w="1880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Промежуточная</w:t>
            </w:r>
          </w:p>
          <w:p w:rsidR="008F079E" w:rsidRPr="00670E5B" w:rsidRDefault="008F079E" w:rsidP="00C945FA">
            <w:pPr>
              <w:pStyle w:val="TableParagraph"/>
              <w:ind w:left="106"/>
              <w:rPr>
                <w:sz w:val="20"/>
              </w:rPr>
            </w:pPr>
            <w:r w:rsidRPr="00670E5B">
              <w:rPr>
                <w:sz w:val="20"/>
              </w:rPr>
              <w:t>аттестация</w:t>
            </w:r>
          </w:p>
        </w:tc>
        <w:tc>
          <w:tcPr>
            <w:tcW w:w="1395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670E5B">
              <w:rPr>
                <w:sz w:val="20"/>
              </w:rPr>
              <w:t>Зачет</w:t>
            </w:r>
          </w:p>
        </w:tc>
        <w:tc>
          <w:tcPr>
            <w:tcW w:w="2442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 w:rsidRPr="00670E5B">
              <w:rPr>
                <w:sz w:val="20"/>
              </w:rPr>
              <w:t>Работа</w:t>
            </w:r>
            <w:r w:rsidRPr="00670E5B">
              <w:rPr>
                <w:spacing w:val="-5"/>
                <w:sz w:val="20"/>
              </w:rPr>
              <w:t xml:space="preserve"> </w:t>
            </w:r>
            <w:r w:rsidRPr="00670E5B">
              <w:rPr>
                <w:sz w:val="20"/>
              </w:rPr>
              <w:t>студента,</w:t>
            </w:r>
            <w:r w:rsidRPr="00670E5B">
              <w:rPr>
                <w:spacing w:val="-4"/>
                <w:sz w:val="20"/>
              </w:rPr>
              <w:t xml:space="preserve"> </w:t>
            </w:r>
            <w:r w:rsidRPr="00670E5B">
              <w:rPr>
                <w:sz w:val="20"/>
              </w:rPr>
              <w:t>его</w:t>
            </w:r>
          </w:p>
          <w:p w:rsidR="008F079E" w:rsidRPr="00670E5B" w:rsidRDefault="008F079E" w:rsidP="00C945FA">
            <w:pPr>
              <w:pStyle w:val="TableParagraph"/>
              <w:ind w:left="105" w:right="318"/>
              <w:rPr>
                <w:sz w:val="20"/>
              </w:rPr>
            </w:pPr>
            <w:r w:rsidRPr="00670E5B">
              <w:rPr>
                <w:sz w:val="20"/>
              </w:rPr>
              <w:t>грамотность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в</w:t>
            </w:r>
            <w:r w:rsidRPr="00670E5B">
              <w:rPr>
                <w:spacing w:val="-9"/>
                <w:sz w:val="20"/>
              </w:rPr>
              <w:t xml:space="preserve"> </w:t>
            </w:r>
            <w:r w:rsidRPr="00670E5B">
              <w:rPr>
                <w:sz w:val="20"/>
              </w:rPr>
              <w:t>решении</w:t>
            </w:r>
            <w:r w:rsidRPr="00670E5B">
              <w:rPr>
                <w:spacing w:val="-47"/>
                <w:sz w:val="20"/>
              </w:rPr>
              <w:t xml:space="preserve"> </w:t>
            </w:r>
            <w:r w:rsidRPr="00670E5B">
              <w:rPr>
                <w:sz w:val="20"/>
              </w:rPr>
              <w:t>поставленных</w:t>
            </w:r>
            <w:r w:rsidRPr="00670E5B">
              <w:rPr>
                <w:spacing w:val="-2"/>
                <w:sz w:val="20"/>
              </w:rPr>
              <w:t xml:space="preserve"> </w:t>
            </w:r>
            <w:r w:rsidRPr="00670E5B">
              <w:rPr>
                <w:sz w:val="20"/>
              </w:rPr>
              <w:t>задач</w:t>
            </w:r>
          </w:p>
        </w:tc>
        <w:tc>
          <w:tcPr>
            <w:tcW w:w="2051" w:type="dxa"/>
          </w:tcPr>
          <w:p w:rsidR="008F079E" w:rsidRPr="00670E5B" w:rsidRDefault="008F079E" w:rsidP="00C945FA">
            <w:pPr>
              <w:pStyle w:val="TableParagraph"/>
              <w:spacing w:line="217" w:lineRule="exact"/>
              <w:ind w:left="106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Критерии:</w:t>
            </w:r>
          </w:p>
          <w:p w:rsidR="008F079E" w:rsidRPr="00670E5B" w:rsidRDefault="008F079E" w:rsidP="00C945FA">
            <w:pPr>
              <w:pStyle w:val="TableParagraph"/>
              <w:ind w:left="106" w:right="191"/>
              <w:rPr>
                <w:i/>
                <w:sz w:val="20"/>
              </w:rPr>
            </w:pPr>
            <w:r w:rsidRPr="00670E5B">
              <w:rPr>
                <w:i/>
                <w:sz w:val="20"/>
              </w:rPr>
              <w:t>быстрота реакции,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анализ ситуации,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грамотно решение</w:t>
            </w:r>
            <w:r w:rsidRPr="00670E5B">
              <w:rPr>
                <w:i/>
                <w:spacing w:val="1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поставленных</w:t>
            </w:r>
            <w:r w:rsidRPr="00670E5B">
              <w:rPr>
                <w:i/>
                <w:spacing w:val="-10"/>
                <w:sz w:val="20"/>
              </w:rPr>
              <w:t xml:space="preserve"> </w:t>
            </w:r>
            <w:r w:rsidRPr="00670E5B">
              <w:rPr>
                <w:i/>
                <w:sz w:val="20"/>
              </w:rPr>
              <w:t>задач</w:t>
            </w:r>
            <w:r w:rsidRPr="00670E5B">
              <w:rPr>
                <w:i/>
                <w:spacing w:val="-47"/>
                <w:sz w:val="20"/>
              </w:rPr>
              <w:t xml:space="preserve"> </w:t>
            </w:r>
          </w:p>
        </w:tc>
      </w:tr>
    </w:tbl>
    <w:p w:rsidR="008F079E" w:rsidRPr="00670E5B" w:rsidRDefault="008F079E" w:rsidP="008F079E">
      <w:pPr>
        <w:pStyle w:val="ab"/>
        <w:spacing w:before="1"/>
        <w:rPr>
          <w:b w:val="0"/>
          <w:i/>
        </w:rPr>
      </w:pPr>
    </w:p>
    <w:p w:rsidR="008F079E" w:rsidRDefault="008F079E" w:rsidP="0065710A">
      <w:pPr>
        <w:ind w:left="720"/>
        <w:jc w:val="both"/>
      </w:pPr>
    </w:p>
    <w:p w:rsidR="00122C51" w:rsidRPr="00670E5B" w:rsidRDefault="00122C51" w:rsidP="00122C51">
      <w:pPr>
        <w:pStyle w:val="ab"/>
        <w:spacing w:before="1"/>
        <w:rPr>
          <w:b w:val="0"/>
          <w:i/>
        </w:rPr>
      </w:pPr>
    </w:p>
    <w:p w:rsidR="00810A4D" w:rsidRPr="00A321E7" w:rsidRDefault="00810A4D" w:rsidP="00B755FC">
      <w:pPr>
        <w:pStyle w:val="3"/>
        <w:keepLines/>
        <w:suppressAutoHyphens w:val="0"/>
        <w:spacing w:before="40" w:after="0"/>
        <w:ind w:left="720"/>
        <w:rPr>
          <w:rFonts w:ascii="Times New Roman" w:hAnsi="Times New Roman"/>
          <w:sz w:val="24"/>
          <w:szCs w:val="24"/>
        </w:rPr>
      </w:pPr>
      <w:r w:rsidRPr="00A321E7">
        <w:rPr>
          <w:rFonts w:ascii="Times New Roman" w:hAnsi="Times New Roman"/>
          <w:sz w:val="24"/>
          <w:szCs w:val="24"/>
        </w:rPr>
        <w:t>Оценочные средства</w:t>
      </w:r>
      <w:bookmarkEnd w:id="1"/>
      <w:r w:rsidRPr="00A321E7">
        <w:rPr>
          <w:rFonts w:ascii="Times New Roman" w:hAnsi="Times New Roman"/>
          <w:sz w:val="24"/>
          <w:szCs w:val="24"/>
        </w:rPr>
        <w:t xml:space="preserve"> </w:t>
      </w:r>
    </w:p>
    <w:p w:rsidR="00810A4D" w:rsidRPr="00A321E7" w:rsidRDefault="00810A4D" w:rsidP="00E12384">
      <w:pPr>
        <w:pStyle w:val="af7"/>
        <w:keepNext w:val="0"/>
        <w:numPr>
          <w:ilvl w:val="1"/>
          <w:numId w:val="18"/>
        </w:numPr>
        <w:suppressAutoHyphens w:val="0"/>
        <w:spacing w:before="0" w:after="0"/>
        <w:jc w:val="left"/>
        <w:rPr>
          <w:rFonts w:ascii="Times New Roman" w:hAnsi="Times New Roman"/>
          <w:color w:val="404040"/>
          <w:sz w:val="24"/>
          <w:szCs w:val="24"/>
        </w:rPr>
      </w:pPr>
      <w:r w:rsidRPr="00A321E7">
        <w:rPr>
          <w:rFonts w:ascii="Times New Roman" w:hAnsi="Times New Roman"/>
          <w:color w:val="404040"/>
          <w:sz w:val="24"/>
          <w:szCs w:val="24"/>
        </w:rPr>
        <w:t>Задания для текущего контроля и требования к процедуре оценивания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rPr>
          <w:b/>
          <w:lang w:eastAsia="ru-RU" w:bidi="ru-RU"/>
        </w:rPr>
      </w:pPr>
    </w:p>
    <w:p w:rsidR="00246141" w:rsidRPr="00246141" w:rsidRDefault="00246141" w:rsidP="00E12384">
      <w:pPr>
        <w:widowControl w:val="0"/>
        <w:numPr>
          <w:ilvl w:val="0"/>
          <w:numId w:val="22"/>
        </w:numPr>
        <w:tabs>
          <w:tab w:val="left" w:pos="899"/>
        </w:tabs>
        <w:suppressAutoHyphens w:val="0"/>
        <w:autoSpaceDE w:val="0"/>
        <w:autoSpaceDN w:val="0"/>
        <w:ind w:hanging="241"/>
        <w:rPr>
          <w:b/>
          <w:szCs w:val="22"/>
          <w:lang w:eastAsia="ru-RU" w:bidi="ru-RU"/>
        </w:rPr>
      </w:pPr>
      <w:r w:rsidRPr="00246141">
        <w:rPr>
          <w:b/>
          <w:szCs w:val="22"/>
          <w:lang w:eastAsia="ru-RU" w:bidi="ru-RU"/>
        </w:rPr>
        <w:t>Подготовка</w:t>
      </w:r>
      <w:r w:rsidRPr="00246141">
        <w:rPr>
          <w:b/>
          <w:spacing w:val="-1"/>
          <w:szCs w:val="22"/>
          <w:lang w:eastAsia="ru-RU" w:bidi="ru-RU"/>
        </w:rPr>
        <w:t xml:space="preserve"> </w:t>
      </w:r>
      <w:r w:rsidRPr="00246141">
        <w:rPr>
          <w:b/>
          <w:szCs w:val="22"/>
          <w:lang w:eastAsia="ru-RU" w:bidi="ru-RU"/>
        </w:rPr>
        <w:t>сообщения/ презентации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3"/>
        <w:rPr>
          <w:b/>
          <w:lang w:eastAsia="ru-RU" w:bidi="ru-RU"/>
        </w:rPr>
      </w:pPr>
    </w:p>
    <w:tbl>
      <w:tblPr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085"/>
        <w:gridCol w:w="1591"/>
        <w:gridCol w:w="2578"/>
      </w:tblGrid>
      <w:tr w:rsidR="00246141" w:rsidRPr="00246141" w:rsidTr="00246141">
        <w:trPr>
          <w:trHeight w:val="552"/>
        </w:trPr>
        <w:tc>
          <w:tcPr>
            <w:tcW w:w="4414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29" w:right="122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Тема</w:t>
            </w:r>
          </w:p>
        </w:tc>
        <w:tc>
          <w:tcPr>
            <w:tcW w:w="1085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99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Дата</w:t>
            </w:r>
          </w:p>
        </w:tc>
        <w:tc>
          <w:tcPr>
            <w:tcW w:w="1591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451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Форма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427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работы</w:t>
            </w:r>
          </w:p>
        </w:tc>
        <w:tc>
          <w:tcPr>
            <w:tcW w:w="2578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385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Самостоятельная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384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работа в часах</w:t>
            </w:r>
          </w:p>
        </w:tc>
      </w:tr>
      <w:tr w:rsidR="00246141" w:rsidRPr="00246141" w:rsidTr="004E095B">
        <w:trPr>
          <w:trHeight w:val="1759"/>
        </w:trPr>
        <w:tc>
          <w:tcPr>
            <w:tcW w:w="4414" w:type="dxa"/>
          </w:tcPr>
          <w:p w:rsidR="00945B86" w:rsidRDefault="00945B86" w:rsidP="00945B86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Этика</w:t>
            </w:r>
          </w:p>
          <w:p w:rsidR="00945B86" w:rsidRDefault="00945B86" w:rsidP="00945B86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делового общения в</w:t>
            </w:r>
          </w:p>
          <w:p w:rsidR="00246141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</w:pPr>
            <w:r>
              <w:t>профессиональном коллективе</w:t>
            </w:r>
          </w:p>
          <w:p w:rsidR="00945B86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</w:pPr>
          </w:p>
          <w:p w:rsidR="00945B86" w:rsidRPr="00945B86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Гуманизм и</w:t>
            </w:r>
          </w:p>
          <w:p w:rsidR="00945B86" w:rsidRPr="00945B86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авторитаризм, альтруизм и эгоизм в</w:t>
            </w:r>
          </w:p>
          <w:p w:rsidR="00945B86" w:rsidRPr="00246141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профессиональной деятельности звукорежиссера</w:t>
            </w:r>
          </w:p>
        </w:tc>
        <w:tc>
          <w:tcPr>
            <w:tcW w:w="1085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szCs w:val="22"/>
                <w:lang w:eastAsia="ru-RU" w:bidi="ru-RU"/>
              </w:rPr>
            </w:pPr>
          </w:p>
        </w:tc>
        <w:tc>
          <w:tcPr>
            <w:tcW w:w="1591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Сообщение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246141" w:rsidRPr="00246141" w:rsidRDefault="00246141" w:rsidP="004E095B">
            <w:pPr>
              <w:widowControl w:val="0"/>
              <w:suppressAutoHyphens w:val="0"/>
              <w:autoSpaceDE w:val="0"/>
              <w:autoSpaceDN w:val="0"/>
              <w:spacing w:before="184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Сообщение</w:t>
            </w:r>
          </w:p>
        </w:tc>
        <w:tc>
          <w:tcPr>
            <w:tcW w:w="2578" w:type="dxa"/>
          </w:tcPr>
          <w:p w:rsidR="00246141" w:rsidRPr="00246141" w:rsidRDefault="00945B86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888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3</w:t>
            </w:r>
            <w:r w:rsidR="00246141" w:rsidRPr="00246141">
              <w:rPr>
                <w:szCs w:val="22"/>
                <w:lang w:eastAsia="ru-RU" w:bidi="ru-RU"/>
              </w:rPr>
              <w:t xml:space="preserve"> час.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246141" w:rsidRDefault="00945B86" w:rsidP="004E095B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3</w:t>
            </w:r>
            <w:r w:rsidR="00246141" w:rsidRPr="00246141">
              <w:rPr>
                <w:spacing w:val="-3"/>
                <w:szCs w:val="22"/>
                <w:lang w:eastAsia="ru-RU" w:bidi="ru-RU"/>
              </w:rPr>
              <w:t xml:space="preserve"> </w:t>
            </w:r>
            <w:r w:rsidR="00246141" w:rsidRPr="00246141">
              <w:rPr>
                <w:szCs w:val="22"/>
                <w:lang w:eastAsia="ru-RU" w:bidi="ru-RU"/>
              </w:rPr>
              <w:t>час.</w:t>
            </w:r>
          </w:p>
          <w:p w:rsidR="00FA1FAE" w:rsidRPr="00246141" w:rsidRDefault="00FA1FAE" w:rsidP="004E095B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</w:p>
        </w:tc>
      </w:tr>
    </w:tbl>
    <w:p w:rsidR="00246141" w:rsidRDefault="004E095B" w:rsidP="00246141">
      <w:pPr>
        <w:widowControl w:val="0"/>
        <w:suppressAutoHyphens w:val="0"/>
        <w:autoSpaceDE w:val="0"/>
        <w:autoSpaceDN w:val="0"/>
        <w:spacing w:before="3"/>
        <w:rPr>
          <w:b/>
          <w:sz w:val="23"/>
          <w:lang w:eastAsia="ru-RU" w:bidi="ru-RU"/>
        </w:rPr>
      </w:pPr>
      <w:r>
        <w:rPr>
          <w:b/>
          <w:sz w:val="23"/>
          <w:lang w:eastAsia="ru-RU" w:bidi="ru-RU"/>
        </w:rPr>
        <w:t>Заочная форма</w:t>
      </w:r>
    </w:p>
    <w:tbl>
      <w:tblPr>
        <w:tblW w:w="9668" w:type="dxa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085"/>
        <w:gridCol w:w="1591"/>
        <w:gridCol w:w="2578"/>
      </w:tblGrid>
      <w:tr w:rsidR="004E095B" w:rsidRPr="00246141" w:rsidTr="00945B86">
        <w:trPr>
          <w:trHeight w:val="552"/>
        </w:trPr>
        <w:tc>
          <w:tcPr>
            <w:tcW w:w="4414" w:type="dxa"/>
          </w:tcPr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29" w:right="122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Тема</w:t>
            </w:r>
          </w:p>
        </w:tc>
        <w:tc>
          <w:tcPr>
            <w:tcW w:w="1085" w:type="dxa"/>
          </w:tcPr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99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Дата</w:t>
            </w:r>
          </w:p>
        </w:tc>
        <w:tc>
          <w:tcPr>
            <w:tcW w:w="1591" w:type="dxa"/>
          </w:tcPr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451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Форма</w:t>
            </w:r>
          </w:p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427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работы</w:t>
            </w:r>
          </w:p>
        </w:tc>
        <w:tc>
          <w:tcPr>
            <w:tcW w:w="2578" w:type="dxa"/>
          </w:tcPr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385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Самостоятельная</w:t>
            </w:r>
          </w:p>
          <w:p w:rsidR="004E095B" w:rsidRPr="00246141" w:rsidRDefault="004E095B" w:rsidP="004A4FF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384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работа в часах</w:t>
            </w:r>
          </w:p>
        </w:tc>
      </w:tr>
      <w:tr w:rsidR="00945B86" w:rsidRPr="00246141" w:rsidTr="00945B86">
        <w:trPr>
          <w:trHeight w:val="1759"/>
        </w:trPr>
        <w:tc>
          <w:tcPr>
            <w:tcW w:w="4414" w:type="dxa"/>
          </w:tcPr>
          <w:p w:rsidR="00945B86" w:rsidRDefault="00945B86" w:rsidP="00C429FB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Этика</w:t>
            </w:r>
          </w:p>
          <w:p w:rsidR="00945B86" w:rsidRDefault="00945B86" w:rsidP="00C429FB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делового общения в</w:t>
            </w:r>
          </w:p>
          <w:p w:rsidR="00945B86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</w:pPr>
            <w:r>
              <w:t>профессиональном коллективе</w:t>
            </w:r>
          </w:p>
          <w:p w:rsidR="00945B86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</w:pPr>
          </w:p>
          <w:p w:rsidR="00945B86" w:rsidRPr="00945B86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Гуманизм и</w:t>
            </w:r>
          </w:p>
          <w:p w:rsidR="00945B86" w:rsidRPr="00945B86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авторитаризм, альтруизм и эгоизм в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 w:rsidRPr="00945B86">
              <w:rPr>
                <w:szCs w:val="22"/>
                <w:lang w:eastAsia="ru-RU" w:bidi="ru-RU"/>
              </w:rPr>
              <w:t>профессиональной деятельности звукорежиссера</w:t>
            </w:r>
          </w:p>
        </w:tc>
        <w:tc>
          <w:tcPr>
            <w:tcW w:w="1085" w:type="dxa"/>
          </w:tcPr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szCs w:val="22"/>
                <w:lang w:eastAsia="ru-RU" w:bidi="ru-RU"/>
              </w:rPr>
            </w:pPr>
          </w:p>
        </w:tc>
        <w:tc>
          <w:tcPr>
            <w:tcW w:w="1591" w:type="dxa"/>
          </w:tcPr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Сообщение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before="184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Сообщение</w:t>
            </w:r>
          </w:p>
        </w:tc>
        <w:tc>
          <w:tcPr>
            <w:tcW w:w="2578" w:type="dxa"/>
          </w:tcPr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888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8</w:t>
            </w:r>
            <w:r w:rsidRPr="00246141">
              <w:rPr>
                <w:szCs w:val="22"/>
                <w:lang w:eastAsia="ru-RU" w:bidi="ru-RU"/>
              </w:rPr>
              <w:t xml:space="preserve"> час.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Default="00945B86" w:rsidP="00C429FB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8</w:t>
            </w:r>
            <w:r w:rsidRPr="00246141">
              <w:rPr>
                <w:spacing w:val="-3"/>
                <w:szCs w:val="22"/>
                <w:lang w:eastAsia="ru-RU" w:bidi="ru-RU"/>
              </w:rPr>
              <w:t xml:space="preserve"> </w:t>
            </w:r>
            <w:r w:rsidRPr="00246141">
              <w:rPr>
                <w:szCs w:val="22"/>
                <w:lang w:eastAsia="ru-RU" w:bidi="ru-RU"/>
              </w:rPr>
              <w:t>час.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</w:p>
        </w:tc>
      </w:tr>
    </w:tbl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jc w:val="both"/>
        <w:rPr>
          <w:lang w:eastAsia="ru-RU" w:bidi="ru-RU"/>
        </w:rPr>
      </w:pPr>
      <w:r w:rsidRPr="00246141">
        <w:rPr>
          <w:b/>
          <w:lang w:eastAsia="ru-RU" w:bidi="ru-RU"/>
        </w:rPr>
        <w:t xml:space="preserve">Цель </w:t>
      </w:r>
      <w:r w:rsidRPr="00246141">
        <w:rPr>
          <w:lang w:eastAsia="ru-RU" w:bidi="ru-RU"/>
        </w:rPr>
        <w:t>выполнения задания</w:t>
      </w:r>
      <w:r w:rsidRPr="00246141">
        <w:rPr>
          <w:b/>
          <w:lang w:eastAsia="ru-RU" w:bidi="ru-RU"/>
        </w:rPr>
        <w:t xml:space="preserve">: </w:t>
      </w:r>
      <w:r w:rsidRPr="00246141">
        <w:rPr>
          <w:lang w:eastAsia="ru-RU" w:bidi="ru-RU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 творческого стиля деятельности, формирование профессиональных качеств речи будущего специалиста.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rPr>
          <w:b/>
          <w:bCs/>
          <w:lang w:eastAsia="ru-RU" w:bidi="ru-RU"/>
        </w:rPr>
      </w:pPr>
      <w:r w:rsidRPr="00246141">
        <w:rPr>
          <w:b/>
          <w:bCs/>
          <w:lang w:eastAsia="ru-RU" w:bidi="ru-RU"/>
        </w:rPr>
        <w:t>Требования к оформлению сообщения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rPr>
          <w:lang w:eastAsia="ru-RU" w:bidi="ru-RU"/>
        </w:rPr>
      </w:pPr>
      <w:r w:rsidRPr="00246141">
        <w:rPr>
          <w:b/>
          <w:lang w:eastAsia="ru-RU" w:bidi="ru-RU"/>
        </w:rPr>
        <w:t xml:space="preserve">Сообщение </w:t>
      </w:r>
      <w:r w:rsidRPr="00246141">
        <w:rPr>
          <w:lang w:eastAsia="ru-RU" w:bidi="ru-RU"/>
        </w:rPr>
        <w:t>– небольшой доклад (продолжительностью 3-5 мин.) на какую-либо тему, информация о каком-либо событии.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rPr>
          <w:lang w:eastAsia="ru-RU" w:bidi="ru-RU"/>
        </w:rPr>
      </w:pPr>
      <w:r w:rsidRPr="00246141">
        <w:rPr>
          <w:lang w:eastAsia="ru-RU" w:bidi="ru-RU"/>
        </w:rPr>
        <w:t>Работать над сообщением рекомендуется в следующей последовательности:</w:t>
      </w:r>
    </w:p>
    <w:p w:rsidR="00246141" w:rsidRPr="00246141" w:rsidRDefault="00246141" w:rsidP="00E12384">
      <w:pPr>
        <w:widowControl w:val="0"/>
        <w:numPr>
          <w:ilvl w:val="0"/>
          <w:numId w:val="23"/>
        </w:numPr>
        <w:suppressAutoHyphens w:val="0"/>
        <w:autoSpaceDE w:val="0"/>
        <w:autoSpaceDN w:val="0"/>
        <w:spacing w:before="1"/>
        <w:ind w:right="285"/>
        <w:jc w:val="both"/>
        <w:rPr>
          <w:lang w:eastAsia="ru-RU" w:bidi="ru-RU"/>
        </w:rPr>
      </w:pPr>
      <w:r w:rsidRPr="00246141">
        <w:rPr>
          <w:lang w:eastAsia="ru-RU" w:bidi="ru-RU"/>
        </w:rPr>
        <w:t>изучить суть вопроса;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jc w:val="both"/>
        <w:rPr>
          <w:lang w:eastAsia="ru-RU" w:bidi="ru-RU"/>
        </w:rPr>
      </w:pPr>
      <w:r w:rsidRPr="00246141">
        <w:rPr>
          <w:lang w:eastAsia="ru-RU" w:bidi="ru-RU"/>
        </w:rPr>
        <w:t>•хорошо продумать и составить план сообщения;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1"/>
        <w:ind w:right="285" w:firstLine="679"/>
        <w:jc w:val="both"/>
        <w:rPr>
          <w:lang w:eastAsia="ru-RU" w:bidi="ru-RU"/>
        </w:rPr>
      </w:pPr>
      <w:r w:rsidRPr="00246141">
        <w:rPr>
          <w:lang w:eastAsia="ru-RU" w:bidi="ru-RU"/>
        </w:rPr>
        <w:t>тщательно продумать правильность изложенного в сообщении факта, систематизировать аргументы в его защиту или против</w:t>
      </w:r>
    </w:p>
    <w:p w:rsidR="00246141" w:rsidRDefault="00246141" w:rsidP="00111380">
      <w:pPr>
        <w:ind w:right="38"/>
        <w:rPr>
          <w:rFonts w:eastAsia="SimSun"/>
          <w:b/>
          <w:bCs/>
          <w:kern w:val="1"/>
          <w:lang w:eastAsia="hi-IN" w:bidi="hi-IN"/>
        </w:rPr>
      </w:pP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jc w:val="both"/>
        <w:rPr>
          <w:b/>
          <w:sz w:val="20"/>
          <w:lang w:eastAsia="ru-RU" w:bidi="ru-RU"/>
        </w:rPr>
      </w:pPr>
      <w:r w:rsidRPr="00246141">
        <w:rPr>
          <w:lang w:eastAsia="ru-RU" w:bidi="ru-RU"/>
        </w:rPr>
        <w:t xml:space="preserve">             2. Подготовка доклада</w:t>
      </w:r>
    </w:p>
    <w:p w:rsidR="00246141" w:rsidRPr="00246141" w:rsidRDefault="00246141" w:rsidP="00246141">
      <w:pPr>
        <w:widowControl w:val="0"/>
        <w:suppressAutoHyphens w:val="0"/>
        <w:autoSpaceDE w:val="0"/>
        <w:autoSpaceDN w:val="0"/>
        <w:spacing w:before="3"/>
        <w:rPr>
          <w:b/>
          <w:lang w:eastAsia="ru-RU" w:bidi="ru-RU"/>
        </w:rPr>
      </w:pPr>
    </w:p>
    <w:tbl>
      <w:tblPr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839"/>
        <w:gridCol w:w="2694"/>
      </w:tblGrid>
      <w:tr w:rsidR="00246141" w:rsidRPr="00246141" w:rsidTr="00246141">
        <w:trPr>
          <w:trHeight w:val="552"/>
        </w:trPr>
        <w:tc>
          <w:tcPr>
            <w:tcW w:w="4414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29" w:right="122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Тема</w:t>
            </w:r>
          </w:p>
        </w:tc>
        <w:tc>
          <w:tcPr>
            <w:tcW w:w="1839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451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Форма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427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работы</w:t>
            </w:r>
          </w:p>
        </w:tc>
        <w:tc>
          <w:tcPr>
            <w:tcW w:w="2694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385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Самостоятельная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384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работа в часах</w:t>
            </w:r>
          </w:p>
        </w:tc>
      </w:tr>
      <w:tr w:rsidR="00246141" w:rsidRPr="00246141" w:rsidTr="00246141">
        <w:trPr>
          <w:trHeight w:val="1406"/>
        </w:trPr>
        <w:tc>
          <w:tcPr>
            <w:tcW w:w="4414" w:type="dxa"/>
          </w:tcPr>
          <w:p w:rsidR="00945B86" w:rsidRDefault="00945B86" w:rsidP="00945B86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Этика</w:t>
            </w:r>
          </w:p>
          <w:p w:rsidR="00945B86" w:rsidRDefault="00945B86" w:rsidP="00945B86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гражданственности и политическая культура</w:t>
            </w:r>
          </w:p>
          <w:p w:rsidR="00DC59C2" w:rsidRPr="00246141" w:rsidRDefault="00945B86" w:rsidP="00945B86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>
              <w:t>звукорежиссера</w:t>
            </w:r>
            <w:r w:rsidRPr="00246141">
              <w:rPr>
                <w:szCs w:val="22"/>
                <w:lang w:eastAsia="ru-RU" w:bidi="ru-RU"/>
              </w:rPr>
              <w:t xml:space="preserve"> </w:t>
            </w:r>
          </w:p>
        </w:tc>
        <w:tc>
          <w:tcPr>
            <w:tcW w:w="1839" w:type="dxa"/>
          </w:tcPr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Доклад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246141" w:rsidRPr="00246141" w:rsidRDefault="00246141" w:rsidP="00945B86">
            <w:pPr>
              <w:widowControl w:val="0"/>
              <w:suppressAutoHyphens w:val="0"/>
              <w:autoSpaceDE w:val="0"/>
              <w:autoSpaceDN w:val="0"/>
              <w:spacing w:before="230"/>
              <w:ind w:left="206"/>
              <w:rPr>
                <w:szCs w:val="22"/>
                <w:lang w:eastAsia="ru-RU" w:bidi="ru-RU"/>
              </w:rPr>
            </w:pPr>
          </w:p>
        </w:tc>
        <w:tc>
          <w:tcPr>
            <w:tcW w:w="2694" w:type="dxa"/>
          </w:tcPr>
          <w:p w:rsidR="00246141" w:rsidRPr="00246141" w:rsidRDefault="00945B86" w:rsidP="00246141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888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4</w:t>
            </w:r>
            <w:r w:rsidR="00246141" w:rsidRPr="00246141">
              <w:rPr>
                <w:szCs w:val="22"/>
                <w:lang w:eastAsia="ru-RU" w:bidi="ru-RU"/>
              </w:rPr>
              <w:t xml:space="preserve"> час.</w:t>
            </w:r>
          </w:p>
          <w:p w:rsidR="00246141" w:rsidRPr="00246141" w:rsidRDefault="00246141" w:rsidP="00246141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8F6F8E" w:rsidRPr="00246141" w:rsidRDefault="008F6F8E" w:rsidP="00246141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</w:p>
        </w:tc>
      </w:tr>
    </w:tbl>
    <w:p w:rsidR="008F6F8E" w:rsidRDefault="008F6F8E" w:rsidP="00246141">
      <w:pPr>
        <w:widowControl w:val="0"/>
        <w:suppressAutoHyphens w:val="0"/>
        <w:autoSpaceDE w:val="0"/>
        <w:autoSpaceDN w:val="0"/>
        <w:spacing w:before="3"/>
        <w:ind w:left="426" w:right="484" w:firstLine="567"/>
        <w:jc w:val="both"/>
        <w:rPr>
          <w:b/>
          <w:lang w:eastAsia="ru-RU" w:bidi="ru-RU"/>
        </w:rPr>
      </w:pPr>
      <w:r>
        <w:rPr>
          <w:b/>
          <w:lang w:eastAsia="ru-RU" w:bidi="ru-RU"/>
        </w:rPr>
        <w:t>Заочная форма</w:t>
      </w:r>
    </w:p>
    <w:p w:rsidR="008F6F8E" w:rsidRPr="00246141" w:rsidRDefault="008F6F8E" w:rsidP="008F6F8E">
      <w:pPr>
        <w:widowControl w:val="0"/>
        <w:suppressAutoHyphens w:val="0"/>
        <w:autoSpaceDE w:val="0"/>
        <w:autoSpaceDN w:val="0"/>
        <w:spacing w:before="3"/>
        <w:rPr>
          <w:b/>
          <w:lang w:eastAsia="ru-RU" w:bidi="ru-RU"/>
        </w:rPr>
      </w:pPr>
    </w:p>
    <w:tbl>
      <w:tblPr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1839"/>
        <w:gridCol w:w="2694"/>
      </w:tblGrid>
      <w:tr w:rsidR="008F6F8E" w:rsidRPr="00246141" w:rsidTr="004A4FF7">
        <w:trPr>
          <w:trHeight w:val="552"/>
        </w:trPr>
        <w:tc>
          <w:tcPr>
            <w:tcW w:w="4414" w:type="dxa"/>
          </w:tcPr>
          <w:p w:rsidR="008F6F8E" w:rsidRPr="00246141" w:rsidRDefault="008F6F8E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129" w:right="122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Тема</w:t>
            </w:r>
          </w:p>
        </w:tc>
        <w:tc>
          <w:tcPr>
            <w:tcW w:w="1839" w:type="dxa"/>
          </w:tcPr>
          <w:p w:rsidR="008F6F8E" w:rsidRPr="00246141" w:rsidRDefault="008F6F8E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451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Форма</w:t>
            </w:r>
          </w:p>
          <w:p w:rsidR="008F6F8E" w:rsidRPr="00246141" w:rsidRDefault="008F6F8E" w:rsidP="004A4FF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427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работы</w:t>
            </w:r>
          </w:p>
        </w:tc>
        <w:tc>
          <w:tcPr>
            <w:tcW w:w="2694" w:type="dxa"/>
          </w:tcPr>
          <w:p w:rsidR="008F6F8E" w:rsidRPr="00246141" w:rsidRDefault="008F6F8E" w:rsidP="004A4FF7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385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Самостоятельная</w:t>
            </w:r>
          </w:p>
          <w:p w:rsidR="008F6F8E" w:rsidRPr="00246141" w:rsidRDefault="008F6F8E" w:rsidP="004A4FF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384" w:right="376"/>
              <w:jc w:val="center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работа в часах</w:t>
            </w:r>
          </w:p>
        </w:tc>
      </w:tr>
      <w:tr w:rsidR="00945B86" w:rsidRPr="00246141" w:rsidTr="004A4FF7">
        <w:trPr>
          <w:trHeight w:val="1406"/>
        </w:trPr>
        <w:tc>
          <w:tcPr>
            <w:tcW w:w="4414" w:type="dxa"/>
          </w:tcPr>
          <w:p w:rsidR="00945B86" w:rsidRDefault="00945B86" w:rsidP="00C429FB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Этика</w:t>
            </w:r>
          </w:p>
          <w:p w:rsidR="00945B86" w:rsidRDefault="00945B86" w:rsidP="00C429FB">
            <w:pPr>
              <w:tabs>
                <w:tab w:val="left" w:pos="708"/>
              </w:tabs>
              <w:snapToGrid w:val="0"/>
              <w:spacing w:line="216" w:lineRule="auto"/>
              <w:jc w:val="center"/>
            </w:pPr>
            <w:r>
              <w:t>гражданственности и политическая культура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jc w:val="center"/>
              <w:rPr>
                <w:szCs w:val="22"/>
                <w:lang w:eastAsia="ru-RU" w:bidi="ru-RU"/>
              </w:rPr>
            </w:pPr>
            <w:r>
              <w:t>звукорежиссера</w:t>
            </w:r>
            <w:r w:rsidRPr="00246141">
              <w:rPr>
                <w:szCs w:val="22"/>
                <w:lang w:eastAsia="ru-RU" w:bidi="ru-RU"/>
              </w:rPr>
              <w:t xml:space="preserve"> </w:t>
            </w:r>
          </w:p>
        </w:tc>
        <w:tc>
          <w:tcPr>
            <w:tcW w:w="1839" w:type="dxa"/>
          </w:tcPr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206"/>
              <w:rPr>
                <w:szCs w:val="22"/>
                <w:lang w:eastAsia="ru-RU" w:bidi="ru-RU"/>
              </w:rPr>
            </w:pPr>
            <w:r w:rsidRPr="00246141">
              <w:rPr>
                <w:szCs w:val="22"/>
                <w:lang w:eastAsia="ru-RU" w:bidi="ru-RU"/>
              </w:rPr>
              <w:t>Доклад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before="230"/>
              <w:ind w:left="206"/>
              <w:rPr>
                <w:szCs w:val="22"/>
                <w:lang w:eastAsia="ru-RU" w:bidi="ru-RU"/>
              </w:rPr>
            </w:pPr>
          </w:p>
        </w:tc>
        <w:tc>
          <w:tcPr>
            <w:tcW w:w="2694" w:type="dxa"/>
          </w:tcPr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line="268" w:lineRule="exact"/>
              <w:ind w:left="888"/>
              <w:rPr>
                <w:szCs w:val="22"/>
                <w:lang w:eastAsia="ru-RU" w:bidi="ru-RU"/>
              </w:rPr>
            </w:pPr>
            <w:r>
              <w:rPr>
                <w:szCs w:val="22"/>
                <w:lang w:eastAsia="ru-RU" w:bidi="ru-RU"/>
              </w:rPr>
              <w:t>1</w:t>
            </w:r>
            <w:r w:rsidR="00403BFA">
              <w:rPr>
                <w:szCs w:val="22"/>
                <w:lang w:val="en-US" w:eastAsia="ru-RU" w:bidi="ru-RU"/>
              </w:rPr>
              <w:t>0</w:t>
            </w:r>
            <w:r w:rsidRPr="00246141">
              <w:rPr>
                <w:szCs w:val="22"/>
                <w:lang w:eastAsia="ru-RU" w:bidi="ru-RU"/>
              </w:rPr>
              <w:t xml:space="preserve"> час.</w:t>
            </w: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rPr>
                <w:b/>
                <w:sz w:val="26"/>
                <w:szCs w:val="22"/>
                <w:lang w:eastAsia="ru-RU" w:bidi="ru-RU"/>
              </w:rPr>
            </w:pPr>
          </w:p>
          <w:p w:rsidR="00945B86" w:rsidRPr="00246141" w:rsidRDefault="00945B86" w:rsidP="00C429FB">
            <w:pPr>
              <w:widowControl w:val="0"/>
              <w:suppressAutoHyphens w:val="0"/>
              <w:autoSpaceDE w:val="0"/>
              <w:autoSpaceDN w:val="0"/>
              <w:spacing w:before="184"/>
              <w:ind w:left="944"/>
              <w:rPr>
                <w:szCs w:val="22"/>
                <w:lang w:eastAsia="ru-RU" w:bidi="ru-RU"/>
              </w:rPr>
            </w:pPr>
          </w:p>
        </w:tc>
      </w:tr>
    </w:tbl>
    <w:p w:rsidR="00246141" w:rsidRPr="00246141" w:rsidRDefault="00246141" w:rsidP="00403BFA">
      <w:pPr>
        <w:widowControl w:val="0"/>
        <w:suppressAutoHyphens w:val="0"/>
        <w:autoSpaceDE w:val="0"/>
        <w:autoSpaceDN w:val="0"/>
        <w:spacing w:before="3"/>
        <w:ind w:left="426" w:right="-5" w:firstLine="567"/>
        <w:jc w:val="both"/>
        <w:rPr>
          <w:lang w:eastAsia="ru-RU" w:bidi="ru-RU"/>
        </w:rPr>
      </w:pPr>
      <w:r w:rsidRPr="00246141">
        <w:rPr>
          <w:b/>
          <w:lang w:eastAsia="ru-RU" w:bidi="ru-RU"/>
        </w:rPr>
        <w:t>Цель выполнения задания</w:t>
      </w:r>
      <w:r w:rsidRPr="00246141">
        <w:rPr>
          <w:lang w:eastAsia="ru-RU" w:bidi="ru-RU"/>
        </w:rPr>
        <w:t xml:space="preserve">: задание ориентировано на совершенствование умений самостоятельно работать с психолого-педагогической литературой в области воспитания,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 </w:t>
      </w:r>
    </w:p>
    <w:p w:rsidR="00246141" w:rsidRPr="00246141" w:rsidRDefault="00246141" w:rsidP="00403BFA">
      <w:pPr>
        <w:widowControl w:val="0"/>
        <w:suppressAutoHyphens w:val="0"/>
        <w:autoSpaceDE w:val="0"/>
        <w:autoSpaceDN w:val="0"/>
        <w:spacing w:before="3"/>
        <w:ind w:left="426" w:right="-5" w:firstLine="567"/>
        <w:jc w:val="both"/>
        <w:rPr>
          <w:lang w:eastAsia="ru-RU" w:bidi="ru-RU"/>
        </w:rPr>
      </w:pPr>
      <w:r w:rsidRPr="00246141">
        <w:rPr>
          <w:b/>
          <w:lang w:eastAsia="ru-RU" w:bidi="ru-RU"/>
        </w:rPr>
        <w:t>Требования к оформлению доклада</w:t>
      </w:r>
      <w:r w:rsidRPr="00246141">
        <w:rPr>
          <w:lang w:eastAsia="ru-RU" w:bidi="ru-RU"/>
        </w:rPr>
        <w:t xml:space="preserve">. </w:t>
      </w:r>
      <w:r w:rsidRPr="00246141">
        <w:rPr>
          <w:b/>
          <w:lang w:eastAsia="ru-RU" w:bidi="ru-RU"/>
        </w:rPr>
        <w:t>Доклад</w:t>
      </w:r>
      <w:r w:rsidRPr="00246141">
        <w:rPr>
          <w:lang w:eastAsia="ru-RU" w:bidi="ru-RU"/>
        </w:rPr>
        <w:t xml:space="preserve">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обобщѐнное изложение результатов проведѐнных исследований, экспериментов и разработок, известных широкому кругу специалистов в отрасли научных знаний. </w:t>
      </w:r>
    </w:p>
    <w:p w:rsidR="00246141" w:rsidRPr="00246141" w:rsidRDefault="00246141" w:rsidP="00403BFA">
      <w:pPr>
        <w:widowControl w:val="0"/>
        <w:suppressAutoHyphens w:val="0"/>
        <w:autoSpaceDE w:val="0"/>
        <w:autoSpaceDN w:val="0"/>
        <w:spacing w:before="3"/>
        <w:ind w:left="426" w:right="-5" w:firstLine="567"/>
        <w:jc w:val="both"/>
        <w:rPr>
          <w:lang w:eastAsia="ru-RU" w:bidi="ru-RU"/>
        </w:rPr>
      </w:pPr>
      <w:r w:rsidRPr="00246141">
        <w:rPr>
          <w:lang w:eastAsia="ru-RU" w:bidi="ru-RU"/>
        </w:rPr>
        <w:t>Работать над докладом рекомендуется в следующей последовательности: глубоко изучить рекомендованную литературу по данному вопросу;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 хорошо продумать и составить подробный план доклада;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246141" w:rsidRPr="00246141" w:rsidRDefault="00246141" w:rsidP="00403BFA">
      <w:pPr>
        <w:widowControl w:val="0"/>
        <w:suppressAutoHyphens w:val="0"/>
        <w:autoSpaceDE w:val="0"/>
        <w:autoSpaceDN w:val="0"/>
        <w:spacing w:before="3"/>
        <w:ind w:left="426" w:right="-5" w:firstLine="567"/>
        <w:jc w:val="both"/>
        <w:rPr>
          <w:lang w:eastAsia="ru-RU" w:bidi="ru-RU"/>
        </w:rPr>
      </w:pPr>
      <w:r w:rsidRPr="00246141">
        <w:rPr>
          <w:lang w:eastAsia="ru-RU" w:bidi="ru-RU"/>
        </w:rPr>
        <w:t xml:space="preserve"> 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 </w:t>
      </w:r>
    </w:p>
    <w:p w:rsidR="00246141" w:rsidRPr="00246141" w:rsidRDefault="00246141" w:rsidP="00403BFA">
      <w:pPr>
        <w:widowControl w:val="0"/>
        <w:suppressAutoHyphens w:val="0"/>
        <w:autoSpaceDE w:val="0"/>
        <w:autoSpaceDN w:val="0"/>
        <w:spacing w:before="3"/>
        <w:ind w:left="426" w:right="-5" w:firstLine="567"/>
        <w:jc w:val="both"/>
        <w:rPr>
          <w:lang w:eastAsia="ru-RU" w:bidi="ru-RU"/>
        </w:rPr>
      </w:pPr>
      <w:r w:rsidRPr="00246141">
        <w:rPr>
          <w:lang w:eastAsia="ru-RU" w:bidi="ru-RU"/>
        </w:rPr>
        <w:t>• сделать необходимые ссылки на использованную в докладе психолого-педагогическую литературу, другие источники; подготовить необходимые к работе иллюстрации, умело использовать личные наблюдения, педагогический опыт и эксперименты.</w:t>
      </w:r>
    </w:p>
    <w:p w:rsidR="008F6F8E" w:rsidRPr="00CC25C7" w:rsidRDefault="008F6F8E" w:rsidP="008F6F8E">
      <w:pPr>
        <w:rPr>
          <w:rFonts w:eastAsia="Calibri"/>
          <w:b/>
        </w:rPr>
      </w:pPr>
      <w:r w:rsidRPr="00CC25C7">
        <w:rPr>
          <w:rFonts w:eastAsia="Calibri"/>
          <w:b/>
        </w:rPr>
        <w:t>Фонд тестовых заданий</w:t>
      </w:r>
      <w:r w:rsidR="00122C51">
        <w:rPr>
          <w:rFonts w:eastAsia="Calibri"/>
          <w:b/>
        </w:rPr>
        <w:t xml:space="preserve"> для зачета</w:t>
      </w:r>
    </w:p>
    <w:p w:rsidR="008F6F8E" w:rsidRPr="00CC25C7" w:rsidRDefault="008F6F8E" w:rsidP="008F6F8E">
      <w:pPr>
        <w:jc w:val="center"/>
        <w:rPr>
          <w:rFonts w:eastAsia="Calibri"/>
        </w:rPr>
      </w:pPr>
    </w:p>
    <w:p w:rsidR="008F6F8E" w:rsidRPr="00CC25C7" w:rsidRDefault="008F6F8E" w:rsidP="008F6F8E">
      <w:pPr>
        <w:rPr>
          <w:b/>
        </w:rPr>
      </w:pPr>
      <w:r w:rsidRPr="00CC25C7">
        <w:rPr>
          <w:b/>
        </w:rPr>
        <w:t>Выбор одного варианта ответа из предложенного множества</w:t>
      </w:r>
    </w:p>
    <w:p w:rsidR="00C429FB" w:rsidRPr="00670E5B" w:rsidRDefault="00C429FB" w:rsidP="00C429FB">
      <w:pPr>
        <w:pStyle w:val="ab"/>
        <w:spacing w:before="7"/>
      </w:pPr>
    </w:p>
    <w:p w:rsidR="00C429FB" w:rsidRPr="00360002" w:rsidRDefault="00C429FB" w:rsidP="00C429FB">
      <w:pPr>
        <w:rPr>
          <w:b/>
        </w:rPr>
      </w:pPr>
      <w:r w:rsidRPr="00360002">
        <w:rPr>
          <w:b/>
        </w:rPr>
        <w:t>Тест № 1</w:t>
      </w:r>
    </w:p>
    <w:p w:rsidR="00C429FB" w:rsidRPr="00360002" w:rsidRDefault="00C429FB" w:rsidP="00C429F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2329"/>
        <w:gridCol w:w="2795"/>
        <w:gridCol w:w="3396"/>
      </w:tblGrid>
      <w:tr w:rsidR="00C429FB" w:rsidRPr="00360002" w:rsidTr="00C429FB">
        <w:tc>
          <w:tcPr>
            <w:tcW w:w="825" w:type="dxa"/>
          </w:tcPr>
          <w:p w:rsidR="00C429FB" w:rsidRPr="00360002" w:rsidRDefault="00C429FB" w:rsidP="00C429FB">
            <w:pPr>
              <w:rPr>
                <w:b/>
              </w:rPr>
            </w:pPr>
            <w:r w:rsidRPr="00360002">
              <w:rPr>
                <w:b/>
              </w:rPr>
              <w:t>№ п</w:t>
            </w:r>
            <w:r w:rsidRPr="00360002">
              <w:rPr>
                <w:b/>
                <w:lang w:val="en-US"/>
              </w:rPr>
              <w:t>/</w:t>
            </w:r>
            <w:r w:rsidRPr="00360002">
              <w:rPr>
                <w:b/>
              </w:rPr>
              <w:t>п</w:t>
            </w:r>
          </w:p>
        </w:tc>
        <w:tc>
          <w:tcPr>
            <w:tcW w:w="2329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Компетенция</w:t>
            </w:r>
          </w:p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(часть компетенции)</w:t>
            </w:r>
          </w:p>
        </w:tc>
        <w:tc>
          <w:tcPr>
            <w:tcW w:w="2795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Вопрос</w:t>
            </w:r>
          </w:p>
        </w:tc>
        <w:tc>
          <w:tcPr>
            <w:tcW w:w="3396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Варианты ответов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234C05" w:rsidRDefault="00234C05" w:rsidP="00234C05">
            <w:pPr>
              <w:pStyle w:val="consplusnormal"/>
              <w:spacing w:before="0" w:beforeAutospacing="0" w:after="0" w:afterAutospacing="0"/>
            </w:pPr>
            <w:r>
              <w:t xml:space="preserve">УК-1 Способен осуществлять критический анализ проблемных ситуаций на основе системного подхода, вырабатывать стратегию действий </w:t>
            </w:r>
            <w:r w:rsidRPr="001C58AD">
              <w:t>УК-3. Способен организовывать и руководить работой команды, вырабатывая командную стратегию для достижения поставленной цели  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  <w:p w:rsidR="00234C05" w:rsidRDefault="00234C05" w:rsidP="00234C05">
            <w:pPr>
              <w:pStyle w:val="consplusnormal"/>
              <w:spacing w:before="0" w:beforeAutospacing="0" w:after="0" w:afterAutospacing="0"/>
            </w:pPr>
            <w:r>
              <w:t>УК-8 Способен создавать и поддерживать в повседневной жизни и в профессиональной деятельности безопасные условия жизнедеятельности для сохранения природной среды, обеспечения устойчивого развития общества, в том числе при угрозе и возникновении чрезвычайных ситуаций и военных конфликтов</w:t>
            </w:r>
          </w:p>
          <w:p w:rsidR="00C429FB" w:rsidRPr="00360002" w:rsidRDefault="00234C05" w:rsidP="00234C05">
            <w:pPr>
              <w:pStyle w:val="consplusnormal"/>
              <w:spacing w:after="0"/>
            </w:pPr>
            <w:r>
              <w:t>УК-10 Способен формировать нетерпимое отношение к проявлениям экстремизма, терроризма, коррупционному поведению и противодействовать им в профессиональной деятельности</w:t>
            </w:r>
          </w:p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Этика как наука существует</w:t>
            </w:r>
          </w:p>
        </w:tc>
        <w:tc>
          <w:tcPr>
            <w:tcW w:w="3396" w:type="dxa"/>
          </w:tcPr>
          <w:p w:rsidR="00C429FB" w:rsidRPr="001C58AD" w:rsidRDefault="00C429FB" w:rsidP="00C429FB">
            <w:r>
              <w:t>а)</w:t>
            </w:r>
            <w:r w:rsidRPr="008848FE">
              <w:t xml:space="preserve"> </w:t>
            </w:r>
            <w:r w:rsidRPr="001C58AD">
              <w:t>с IV века до нашей эры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с конца 18 века</w:t>
            </w:r>
          </w:p>
          <w:p w:rsidR="00C429FB" w:rsidRPr="001C58AD" w:rsidRDefault="00C429FB" w:rsidP="00C429FB">
            <w:r>
              <w:t xml:space="preserve">в) </w:t>
            </w:r>
            <w:r w:rsidRPr="001C58AD">
              <w:t xml:space="preserve">более 20 веков 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247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Мораль — это</w:t>
            </w:r>
          </w:p>
        </w:tc>
        <w:tc>
          <w:tcPr>
            <w:tcW w:w="3396" w:type="dxa"/>
          </w:tcPr>
          <w:p w:rsidR="00C429FB" w:rsidRPr="001C58AD" w:rsidRDefault="00C429FB" w:rsidP="00C429FB">
            <w:r>
              <w:t xml:space="preserve">а) </w:t>
            </w:r>
            <w:r w:rsidRPr="001C58AD">
              <w:t>правила поведения людей при совершении обрядов и форм деятельности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форма общественного сознания, в которой отражаются идеи, представления, принципы и правила поведения людей в обществе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общепринятые и повторяющиеся формы поведения людей, которые служат средством передача социального и культурного опыта от поколения к поколению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Этикет - это</w:t>
            </w:r>
          </w:p>
        </w:tc>
        <w:tc>
          <w:tcPr>
            <w:tcW w:w="3396" w:type="dxa"/>
          </w:tcPr>
          <w:p w:rsidR="00C429FB" w:rsidRPr="001C58AD" w:rsidRDefault="00C429FB" w:rsidP="00C429FB">
            <w:r>
              <w:t xml:space="preserve">а) </w:t>
            </w:r>
            <w:r w:rsidRPr="001C58AD">
              <w:t>религиозное учение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памятник древней этической мысли</w:t>
            </w:r>
          </w:p>
          <w:p w:rsidR="00C429FB" w:rsidRPr="001C58AD" w:rsidRDefault="00C429FB" w:rsidP="00C429FB">
            <w:r>
              <w:t xml:space="preserve">в) </w:t>
            </w:r>
            <w:r w:rsidRPr="001C58AD">
              <w:t>культура поведения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 xml:space="preserve">Совокупность моральных  норм, правил, принципов, которые регулируют отношение человека к своим профессиональным обязанностям, долгу, а также взаимоотношения людей в трудовой деятельности называется </w:t>
            </w:r>
          </w:p>
        </w:tc>
        <w:tc>
          <w:tcPr>
            <w:tcW w:w="3396" w:type="dxa"/>
          </w:tcPr>
          <w:p w:rsidR="00C429FB" w:rsidRPr="001C58AD" w:rsidRDefault="00C429FB" w:rsidP="00C429FB">
            <w:r>
              <w:t xml:space="preserve">а) </w:t>
            </w:r>
            <w:r w:rsidRPr="001C58AD">
              <w:t xml:space="preserve">профессиональная этика </w:t>
            </w:r>
          </w:p>
          <w:p w:rsidR="00C429FB" w:rsidRPr="001C58AD" w:rsidRDefault="00C429FB" w:rsidP="00C429FB">
            <w:r>
              <w:t xml:space="preserve">б) </w:t>
            </w:r>
            <w:r w:rsidRPr="001C58AD">
              <w:t>этикет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этика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К видам профессиональной этики относятся</w:t>
            </w:r>
          </w:p>
        </w:tc>
        <w:tc>
          <w:tcPr>
            <w:tcW w:w="3396" w:type="dxa"/>
          </w:tcPr>
          <w:p w:rsidR="00C429FB" w:rsidRPr="001C58AD" w:rsidRDefault="00C429FB" w:rsidP="00C429FB">
            <w:r>
              <w:t>а)</w:t>
            </w:r>
            <w:r w:rsidRPr="008848FE">
              <w:t xml:space="preserve"> </w:t>
            </w:r>
            <w:r w:rsidRPr="001C58AD">
              <w:t>все перечисленное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этика права, предпринимателя (бизнесмена), инженера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врачебная этика, педагогическая этика, этика ученого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841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«Тайна частной жизни» - право человека на автономию и свободу в частной жизни, право на защиту от вторжения в нее органов власти и других людей - это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один из принципов компьютерной этики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один из пунктов кодекса компьютерной этики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Мировоззрение, в центре которого находится идея человека как высшей ценности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8848FE">
              <w:t xml:space="preserve"> </w:t>
            </w:r>
            <w:r w:rsidRPr="001C58AD">
              <w:t>альтруизм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гуманизм 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эгоизм</w:t>
            </w:r>
          </w:p>
          <w:p w:rsidR="00C429FB" w:rsidRPr="00360002" w:rsidRDefault="00C429FB" w:rsidP="00C429FB">
            <w:r w:rsidRPr="008848FE">
              <w:t>.</w:t>
            </w:r>
          </w:p>
        </w:tc>
      </w:tr>
      <w:tr w:rsidR="00C429FB" w:rsidRPr="00360002" w:rsidTr="00C429FB">
        <w:trPr>
          <w:trHeight w:val="1440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Уход из-за нежелания сотрудничать и общаться</w:t>
            </w:r>
            <w:r w:rsidRPr="008848FE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сотрудничество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конфронтация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уклонение 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620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Два или более торговых предприятий на временной или постоянной основе объединяют усилия в совместной деятельности – это вид</w:t>
            </w:r>
            <w:r w:rsidRPr="00747909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 xml:space="preserve">горизонтальной кооперации 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вертикальной кооперации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фронтальной кооперации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Сетикет (или сетевой этикет) - это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набор предписаний о том, как себя вести в сети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правила хорошего тона, принятые в той или иной социальной группе</w:t>
            </w:r>
          </w:p>
          <w:p w:rsidR="00C429FB" w:rsidRPr="001C58AD" w:rsidRDefault="00C429FB" w:rsidP="00C429FB">
            <w:r>
              <w:t xml:space="preserve">в) </w:t>
            </w:r>
            <w:r w:rsidRPr="001C58AD">
              <w:t>индивидуально-психологические особенности, определяющие постоянные способы взаимодействия человека с миром</w:t>
            </w:r>
          </w:p>
          <w:p w:rsidR="00C429FB" w:rsidRPr="00360002" w:rsidRDefault="00C429FB" w:rsidP="00C429FB">
            <w:r w:rsidRPr="008848FE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Система принципов, обычаев и ценностей, позволяющих всем в организации двигаться в одном направлении как единому целому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корпоративная культура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кооперация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корпоративный менеджмент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274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Подразумевает поведение человека, соответствующее общепринятым обычаям, традициям, ценностям и нормам, но со степенью личной оценки и осознанности - это</w:t>
            </w:r>
            <w:r w:rsidRPr="00360002">
              <w:rPr>
                <w:b/>
              </w:rPr>
              <w:t>:</w:t>
            </w:r>
          </w:p>
          <w:p w:rsidR="00C429FB" w:rsidRPr="00360002" w:rsidRDefault="00C429FB" w:rsidP="00C429FB">
            <w:pPr>
              <w:rPr>
                <w:b/>
              </w:rPr>
            </w:pP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нравственность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мораль</w:t>
            </w:r>
          </w:p>
          <w:p w:rsidR="00C429FB" w:rsidRPr="001C58AD" w:rsidRDefault="00C429FB" w:rsidP="00C429FB">
            <w:r>
              <w:t xml:space="preserve">в) </w:t>
            </w:r>
            <w:r w:rsidRPr="001C58AD">
              <w:t>этика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Три функции кодекса корпоративной этики</w:t>
            </w:r>
            <w:r w:rsidRPr="00360002">
              <w:rPr>
                <w:b/>
              </w:rPr>
              <w:t xml:space="preserve">: </w:t>
            </w:r>
          </w:p>
          <w:p w:rsidR="00C429FB" w:rsidRPr="00360002" w:rsidRDefault="00C429FB" w:rsidP="00C429FB">
            <w:pPr>
              <w:rPr>
                <w:b/>
              </w:rPr>
            </w:pP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репутационная, управленческая, развивающая</w:t>
            </w:r>
          </w:p>
          <w:p w:rsidR="00C429FB" w:rsidRPr="001C58AD" w:rsidRDefault="00C429FB" w:rsidP="00C429FB">
            <w:r>
              <w:t xml:space="preserve">б) </w:t>
            </w:r>
            <w:r w:rsidRPr="001C58AD">
              <w:t>репутационная, моральная, исполнительная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управленческая, развивающая, нравственная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Этапы жизни в коллективе (верная последовательность</w:t>
            </w:r>
            <w:r>
              <w:rPr>
                <w:b/>
              </w:rPr>
              <w:t>):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притирка, борьба за власть, экспериментирование, эффективность, зрелость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притирка, борьба за власть, эффективность, зрелость, экспериментирование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борьба за власть, экспериментирование, эффективность, зрелость, притирка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Автор термина «информационная этика» или «компьютерная этика»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Норберт Винер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Дж. Мур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Дебора Джонсон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721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Формы делового общения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деловая переписка, беседа, совещание, переговоры, публичное выступление, пресс-конференция, спор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межличностность общения, целенаправленность, непрерывность коммуникаций и многомерность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официальное и неофициальное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Поступок как первичный элемент нравственной деятельности НЕ включает в себя</w:t>
            </w:r>
            <w:r w:rsidRPr="00360002">
              <w:rPr>
                <w:b/>
              </w:rPr>
              <w:t>:</w:t>
            </w:r>
          </w:p>
          <w:p w:rsidR="00C429FB" w:rsidRPr="00360002" w:rsidRDefault="00C429FB" w:rsidP="00C429FB">
            <w:pPr>
              <w:rPr>
                <w:b/>
              </w:rPr>
            </w:pP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>а)</w:t>
            </w:r>
            <w:r>
              <w:t xml:space="preserve"> </w:t>
            </w:r>
            <w:r w:rsidRPr="001C58AD">
              <w:t>моральные нормы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последствия поступка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намерение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55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Субъективное осознание личностью своего долга и ответственности перед обществом, другими людьми, выступающее как долг и ответственность перед самим собой, — это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>а)</w:t>
            </w:r>
            <w:r>
              <w:t xml:space="preserve"> </w:t>
            </w:r>
            <w:r w:rsidRPr="001C58AD">
              <w:t>честь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совесть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достоинство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7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Поступок как первичный элемент нравственной деятельности включает в себя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причинно-следственную связь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последствие поступка и намерение</w:t>
            </w:r>
          </w:p>
          <w:p w:rsidR="00C429FB" w:rsidRPr="001C58AD" w:rsidRDefault="00C429FB" w:rsidP="00C429FB">
            <w:r>
              <w:t>в)</w:t>
            </w:r>
            <w:r w:rsidRPr="001C58AD">
              <w:t xml:space="preserve"> моральные нормы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542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4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</w:rPr>
            </w:pPr>
            <w:r w:rsidRPr="001C58AD">
              <w:rPr>
                <w:b/>
              </w:rPr>
              <w:t>Противоположностью добродетели является</w:t>
            </w:r>
            <w:r w:rsidRPr="00360002">
              <w:rPr>
                <w:b/>
              </w:rPr>
              <w:t>:</w:t>
            </w:r>
          </w:p>
        </w:tc>
        <w:tc>
          <w:tcPr>
            <w:tcW w:w="3396" w:type="dxa"/>
          </w:tcPr>
          <w:p w:rsidR="00C429FB" w:rsidRPr="001C58AD" w:rsidRDefault="00C429FB" w:rsidP="00C429FB">
            <w:r w:rsidRPr="00360002">
              <w:t xml:space="preserve">а) </w:t>
            </w:r>
            <w:r w:rsidRPr="001C58AD">
              <w:t>честь</w:t>
            </w:r>
          </w:p>
          <w:p w:rsidR="00C429FB" w:rsidRPr="001C58AD" w:rsidRDefault="00C429FB" w:rsidP="00C429FB">
            <w:r>
              <w:t>б)</w:t>
            </w:r>
            <w:r w:rsidRPr="001C58AD">
              <w:t xml:space="preserve"> порок</w:t>
            </w:r>
          </w:p>
          <w:p w:rsidR="00C429FB" w:rsidRPr="00360002" w:rsidRDefault="00C429FB" w:rsidP="00C429FB">
            <w:r>
              <w:t>в)</w:t>
            </w:r>
            <w:r w:rsidRPr="001C58AD">
              <w:t xml:space="preserve"> благо</w:t>
            </w:r>
            <w:r w:rsidRPr="00360002">
              <w:t>.</w:t>
            </w:r>
          </w:p>
        </w:tc>
      </w:tr>
    </w:tbl>
    <w:p w:rsidR="00C429FB" w:rsidRDefault="00C429FB" w:rsidP="00C429FB"/>
    <w:p w:rsidR="00C429FB" w:rsidRDefault="00C429FB" w:rsidP="00C429FB"/>
    <w:p w:rsidR="00C429FB" w:rsidRPr="00360002" w:rsidRDefault="00C429FB" w:rsidP="00C429FB">
      <w:pPr>
        <w:rPr>
          <w:b/>
          <w:bCs/>
        </w:rPr>
      </w:pPr>
      <w:r w:rsidRPr="00360002">
        <w:rPr>
          <w:b/>
          <w:bCs/>
        </w:rPr>
        <w:t>Тест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2329"/>
        <w:gridCol w:w="2795"/>
        <w:gridCol w:w="3396"/>
      </w:tblGrid>
      <w:tr w:rsidR="00C429FB" w:rsidRPr="00360002" w:rsidTr="00C429FB">
        <w:tc>
          <w:tcPr>
            <w:tcW w:w="825" w:type="dxa"/>
          </w:tcPr>
          <w:p w:rsidR="00C429FB" w:rsidRPr="00360002" w:rsidRDefault="00C429FB" w:rsidP="00C429FB">
            <w:pPr>
              <w:rPr>
                <w:b/>
              </w:rPr>
            </w:pPr>
            <w:r w:rsidRPr="00360002">
              <w:rPr>
                <w:b/>
              </w:rPr>
              <w:t>№ п</w:t>
            </w:r>
            <w:r w:rsidRPr="00360002">
              <w:rPr>
                <w:b/>
                <w:lang w:val="en-US"/>
              </w:rPr>
              <w:t>/</w:t>
            </w:r>
            <w:r w:rsidRPr="00360002">
              <w:rPr>
                <w:b/>
              </w:rPr>
              <w:t>п</w:t>
            </w:r>
          </w:p>
        </w:tc>
        <w:tc>
          <w:tcPr>
            <w:tcW w:w="2329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Компетенция</w:t>
            </w:r>
          </w:p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(часть компетенции)</w:t>
            </w:r>
          </w:p>
        </w:tc>
        <w:tc>
          <w:tcPr>
            <w:tcW w:w="2795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Вопрос</w:t>
            </w:r>
          </w:p>
        </w:tc>
        <w:tc>
          <w:tcPr>
            <w:tcW w:w="3396" w:type="dxa"/>
          </w:tcPr>
          <w:p w:rsidR="00C429FB" w:rsidRPr="00360002" w:rsidRDefault="00C429FB" w:rsidP="00C429FB">
            <w:pPr>
              <w:jc w:val="center"/>
              <w:rPr>
                <w:b/>
              </w:rPr>
            </w:pPr>
            <w:r w:rsidRPr="00360002">
              <w:rPr>
                <w:b/>
              </w:rPr>
              <w:t>Варианты ответов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234C05" w:rsidRDefault="00234C05" w:rsidP="00234C05">
            <w:pPr>
              <w:pStyle w:val="consplusnormal"/>
              <w:spacing w:before="0" w:beforeAutospacing="0" w:after="0" w:afterAutospacing="0"/>
            </w:pPr>
            <w:r>
              <w:t xml:space="preserve">УК-1 Способен осуществлять критический анализ проблемных ситуаций на основе системного подхода, вырабатывать стратегию действий </w:t>
            </w:r>
            <w:r w:rsidRPr="001C58AD">
              <w:t>УК-3. Способен организовывать и руководить работой команды, вырабатывая командную стратегию для достижения поставленной цели  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  <w:p w:rsidR="00234C05" w:rsidRDefault="00234C05" w:rsidP="00234C05">
            <w:pPr>
              <w:pStyle w:val="consplusnormal"/>
              <w:spacing w:before="0" w:beforeAutospacing="0" w:after="0" w:afterAutospacing="0"/>
            </w:pPr>
            <w:r>
              <w:t>УК-8 Способен создавать и поддерживать в повседневной жизни и в профессиональной деятельности безопасные условия жизнедеятельности для сохранения природной среды, обеспечения устойчивого развития общества, в том числе при угрозе и возникновении чрезвычайных ситуаций и военных конфликтов</w:t>
            </w:r>
          </w:p>
          <w:p w:rsidR="00C429FB" w:rsidRPr="00360002" w:rsidRDefault="00234C05" w:rsidP="00234C05">
            <w:pPr>
              <w:pStyle w:val="consplusnormal"/>
              <w:spacing w:after="0"/>
            </w:pPr>
            <w:r>
              <w:t>УК-10 Способен формировать нетерпимое отношение к проявлениям экстремизма, терроризма, коррупционному поведению и противодействовать им в профессиональной деятельности</w:t>
            </w:r>
          </w:p>
        </w:tc>
        <w:tc>
          <w:tcPr>
            <w:tcW w:w="2795" w:type="dxa"/>
          </w:tcPr>
          <w:p w:rsidR="00C429FB" w:rsidRPr="00360002" w:rsidRDefault="00C429FB" w:rsidP="00C429FB">
            <w:pPr>
              <w:pStyle w:val="afa"/>
              <w:spacing w:before="0" w:after="0"/>
              <w:rPr>
                <w:bCs/>
              </w:rPr>
            </w:pPr>
            <w:r>
              <w:rPr>
                <w:b/>
                <w:bCs/>
              </w:rPr>
              <w:t>Ф</w:t>
            </w:r>
            <w:r w:rsidRPr="00612A00">
              <w:rPr>
                <w:b/>
                <w:bCs/>
              </w:rPr>
              <w:t>орма общественного сознания, в которой отражаются идеи, представления, принципы и правила поведения людей в обществе</w:t>
            </w:r>
          </w:p>
        </w:tc>
        <w:tc>
          <w:tcPr>
            <w:tcW w:w="3396" w:type="dxa"/>
          </w:tcPr>
          <w:p w:rsidR="00C429FB" w:rsidRDefault="00C429FB" w:rsidP="00C429FB">
            <w:pPr>
              <w:pStyle w:val="afa"/>
              <w:spacing w:before="0" w:after="0"/>
            </w:pPr>
            <w:r w:rsidRPr="00360002">
              <w:t xml:space="preserve">а) </w:t>
            </w:r>
            <w:r>
              <w:t>мораль</w:t>
            </w:r>
          </w:p>
          <w:p w:rsidR="00C429FB" w:rsidRDefault="00C429FB" w:rsidP="00C429FB">
            <w:pPr>
              <w:pStyle w:val="afa"/>
              <w:spacing w:before="0" w:after="0"/>
            </w:pPr>
            <w:r>
              <w:t>б) нравственность</w:t>
            </w:r>
          </w:p>
          <w:p w:rsidR="00C429FB" w:rsidRPr="00360002" w:rsidRDefault="00C429FB" w:rsidP="00C429FB">
            <w:pPr>
              <w:pStyle w:val="afa"/>
              <w:spacing w:before="0" w:after="0"/>
            </w:pPr>
            <w:r>
              <w:t>в) этикет</w:t>
            </w:r>
          </w:p>
          <w:p w:rsidR="00C429FB" w:rsidRPr="00360002" w:rsidRDefault="00C429FB" w:rsidP="00C429FB">
            <w:pPr>
              <w:rPr>
                <w:bCs/>
              </w:rPr>
            </w:pP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DB700D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Профессиональная этика</w:t>
            </w:r>
            <w:r w:rsidRPr="00DB700D">
              <w:rPr>
                <w:b/>
                <w:bCs/>
              </w:rPr>
              <w:t xml:space="preserve"> - это</w:t>
            </w: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t xml:space="preserve">а) </w:t>
            </w:r>
            <w:r>
              <w:t>с</w:t>
            </w:r>
            <w:r w:rsidRPr="00612A00">
              <w:t xml:space="preserve">овокупность моральных  норм, правил, принципов, которые регулируют отношение человека к своим профессиональным обязанностям, долгу, а также взаимоотношения людей в трудовой деятельности 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 w:rsidRPr="00612A00">
              <w:t>набор предписаний о том, как себя вести в сети</w:t>
            </w:r>
          </w:p>
          <w:p w:rsidR="00C429FB" w:rsidRPr="00D127EF" w:rsidRDefault="00C429FB" w:rsidP="00C429FB">
            <w:r>
              <w:t>в)</w:t>
            </w:r>
            <w:r w:rsidRPr="00DB700D">
              <w:t xml:space="preserve"> </w:t>
            </w:r>
            <w:r>
              <w:t>п</w:t>
            </w:r>
            <w:r w:rsidRPr="00612A00">
              <w:t>одразумевает поведение человека, соответствующее общепринятым обычаям, традициям, ценностям и нормам, но со степенью личной оценки и осознанности</w:t>
            </w:r>
            <w:r w:rsidRPr="00360002">
              <w:t>.</w:t>
            </w:r>
          </w:p>
        </w:tc>
      </w:tr>
      <w:tr w:rsidR="00C429FB" w:rsidRPr="00360002" w:rsidTr="00C429FB">
        <w:trPr>
          <w:trHeight w:val="833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Cs/>
              </w:rPr>
            </w:pPr>
            <w:r>
              <w:rPr>
                <w:b/>
                <w:bCs/>
              </w:rPr>
              <w:t>К</w:t>
            </w:r>
            <w:r w:rsidRPr="00612A00">
              <w:rPr>
                <w:b/>
                <w:bCs/>
              </w:rPr>
              <w:t>ультура поведения</w:t>
            </w:r>
            <w:r>
              <w:rPr>
                <w:b/>
                <w:bCs/>
              </w:rPr>
              <w:t xml:space="preserve"> - это</w:t>
            </w: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t xml:space="preserve">а) </w:t>
            </w:r>
            <w:r>
              <w:t>этикет</w:t>
            </w:r>
            <w:r w:rsidRPr="00DB700D">
              <w:t xml:space="preserve"> 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>
              <w:t>сетикет</w:t>
            </w:r>
          </w:p>
          <w:p w:rsidR="00C429FB" w:rsidRPr="00DB700D" w:rsidRDefault="00C429FB" w:rsidP="00C429FB">
            <w:r>
              <w:t>в)</w:t>
            </w:r>
            <w:r w:rsidRPr="00DB700D">
              <w:t xml:space="preserve"> </w:t>
            </w:r>
            <w:r>
              <w:t>этика</w:t>
            </w:r>
          </w:p>
          <w:p w:rsidR="00C429FB" w:rsidRPr="00360002" w:rsidRDefault="00C429FB" w:rsidP="00C429FB">
            <w:pPr>
              <w:rPr>
                <w:bCs/>
              </w:rPr>
            </w:pPr>
            <w:r w:rsidRPr="00360002">
              <w:t>.</w:t>
            </w:r>
          </w:p>
        </w:tc>
      </w:tr>
      <w:tr w:rsidR="00C429FB" w:rsidRPr="00360002" w:rsidTr="00C429FB">
        <w:trPr>
          <w:trHeight w:val="892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Cs/>
              </w:rPr>
            </w:pPr>
            <w:r w:rsidRPr="00612A00">
              <w:rPr>
                <w:b/>
                <w:bCs/>
              </w:rPr>
              <w:t>К видам профессиональной этики относятся:</w:t>
            </w:r>
            <w:r w:rsidRPr="00360002">
              <w:rPr>
                <w:b/>
                <w:bCs/>
              </w:rPr>
              <w:t>:</w:t>
            </w:r>
          </w:p>
        </w:tc>
        <w:tc>
          <w:tcPr>
            <w:tcW w:w="3396" w:type="dxa"/>
          </w:tcPr>
          <w:p w:rsidR="00C429FB" w:rsidRPr="00612A00" w:rsidRDefault="00C429FB" w:rsidP="00C429FB">
            <w:r>
              <w:t>а)</w:t>
            </w:r>
            <w:r w:rsidRPr="00DB700D">
              <w:t xml:space="preserve"> </w:t>
            </w:r>
            <w:r w:rsidRPr="00612A00">
              <w:t>этика права, предпринимателя (бизнесмена), инженера</w:t>
            </w:r>
          </w:p>
          <w:p w:rsidR="00C429FB" w:rsidRPr="00612A00" w:rsidRDefault="00C429FB" w:rsidP="00C429FB">
            <w:r w:rsidRPr="00612A00">
              <w:t>~ врачебная этика, педагогическая этика, этика ученого</w:t>
            </w:r>
          </w:p>
          <w:p w:rsidR="00C429FB" w:rsidRPr="00360002" w:rsidRDefault="00C429FB" w:rsidP="00C429FB">
            <w:pPr>
              <w:rPr>
                <w:bCs/>
              </w:rPr>
            </w:pPr>
            <w:r>
              <w:t>в)</w:t>
            </w:r>
            <w:r w:rsidRPr="00DB700D">
              <w:t>. оба ответа верны</w:t>
            </w:r>
            <w:r w:rsidRPr="00360002">
              <w:t>.</w:t>
            </w:r>
          </w:p>
        </w:tc>
      </w:tr>
      <w:tr w:rsidR="00C429FB" w:rsidRPr="00360002" w:rsidTr="00C429FB">
        <w:trPr>
          <w:trHeight w:val="883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Pr="00612A00">
              <w:rPr>
                <w:b/>
                <w:bCs/>
              </w:rPr>
              <w:t>дин из принципов компьютерной этики</w:t>
            </w: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t xml:space="preserve">а) </w:t>
            </w:r>
            <w:r w:rsidRPr="00612A00">
              <w:t>«Тайна частной жизни» - право человека на автономию и свободу в частной жизни, право на защиту от вторжения в нее органов власти и других людей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>
              <w:t>возлюби ближнего своего</w:t>
            </w:r>
          </w:p>
          <w:p w:rsidR="00C429FB" w:rsidRPr="00360002" w:rsidRDefault="00C429FB" w:rsidP="00C429FB">
            <w:r>
              <w:t>в)</w:t>
            </w:r>
            <w:r w:rsidRPr="00DB700D">
              <w:t xml:space="preserve"> </w:t>
            </w:r>
            <w:r w:rsidRPr="00612A00">
              <w:t>индивидуально-психологические особенности, определяющие постоянные способы взаимодействия человека с миром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Гуманизм - это</w:t>
            </w:r>
            <w:r w:rsidRPr="00360002">
              <w:rPr>
                <w:b/>
                <w:bCs/>
              </w:rPr>
              <w:t>:</w:t>
            </w:r>
          </w:p>
        </w:tc>
        <w:tc>
          <w:tcPr>
            <w:tcW w:w="3396" w:type="dxa"/>
          </w:tcPr>
          <w:p w:rsidR="00C429FB" w:rsidRPr="00D127EF" w:rsidRDefault="00C429FB" w:rsidP="00C429FB">
            <w:r w:rsidRPr="00360002">
              <w:t xml:space="preserve">а) </w:t>
            </w:r>
            <w:r>
              <w:t>м</w:t>
            </w:r>
            <w:r w:rsidRPr="00612A00">
              <w:t>ировоззрение, в центре которого находится идея человека как высшей ценности</w:t>
            </w:r>
          </w:p>
          <w:p w:rsidR="00C429FB" w:rsidRPr="00D127EF" w:rsidRDefault="00C429FB" w:rsidP="00C429FB">
            <w:r>
              <w:t xml:space="preserve">б) </w:t>
            </w:r>
            <w:r w:rsidRPr="00612A00">
              <w:t>понятие, которым осмысляется активность, связанная с бескорыстной заботой о благополучии других</w:t>
            </w:r>
          </w:p>
          <w:p w:rsidR="00C429FB" w:rsidRPr="00360002" w:rsidRDefault="00C429FB" w:rsidP="00C429FB">
            <w:r>
              <w:t>в)</w:t>
            </w:r>
            <w:r w:rsidRPr="00DB700D">
              <w:t xml:space="preserve"> </w:t>
            </w:r>
            <w:r w:rsidRPr="00612A00">
              <w:t>поведение, целиком определяемое стремлением человека к собственной пользе, выгоде</w:t>
            </w:r>
            <w:r w:rsidRPr="00360002">
              <w:t>.</w:t>
            </w:r>
          </w:p>
        </w:tc>
      </w:tr>
      <w:tr w:rsidR="00C429FB" w:rsidRPr="00360002" w:rsidTr="00C429FB">
        <w:trPr>
          <w:trHeight w:val="927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612A00">
              <w:rPr>
                <w:b/>
                <w:bCs/>
              </w:rPr>
              <w:t>Система принципов, обычаев и ценностей, позволяющих всем в организации двигаться в одном направлении как единому целому</w:t>
            </w:r>
            <w:r w:rsidRPr="00360002">
              <w:rPr>
                <w:b/>
                <w:bCs/>
              </w:rPr>
              <w:t>:</w:t>
            </w:r>
          </w:p>
        </w:tc>
        <w:tc>
          <w:tcPr>
            <w:tcW w:w="3396" w:type="dxa"/>
          </w:tcPr>
          <w:p w:rsidR="00C429FB" w:rsidRPr="00612A00" w:rsidRDefault="00C429FB" w:rsidP="00C429FB">
            <w:r w:rsidRPr="00360002">
              <w:t xml:space="preserve">а) </w:t>
            </w:r>
            <w:r w:rsidRPr="00612A00">
              <w:t>корпоративная культура</w:t>
            </w:r>
          </w:p>
          <w:p w:rsidR="00C429FB" w:rsidRPr="00612A00" w:rsidRDefault="00C429FB" w:rsidP="00C429FB">
            <w:r>
              <w:t>б)</w:t>
            </w:r>
            <w:r w:rsidRPr="00612A00">
              <w:t xml:space="preserve"> кооперация</w:t>
            </w:r>
          </w:p>
          <w:p w:rsidR="00C429FB" w:rsidRPr="00612A00" w:rsidRDefault="00C429FB" w:rsidP="00C429FB">
            <w:r>
              <w:t>в)</w:t>
            </w:r>
            <w:r w:rsidRPr="00612A00">
              <w:t xml:space="preserve"> корпоративный менеджмент</w:t>
            </w:r>
          </w:p>
          <w:p w:rsidR="00C429FB" w:rsidRPr="00360002" w:rsidRDefault="00C429FB" w:rsidP="00C429FB"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612A00">
              <w:rPr>
                <w:b/>
                <w:bCs/>
              </w:rPr>
              <w:t>епутационная, управленческая, развивающая</w:t>
            </w:r>
            <w:r>
              <w:rPr>
                <w:b/>
                <w:bCs/>
              </w:rPr>
              <w:t xml:space="preserve"> - это</w:t>
            </w:r>
            <w:r w:rsidRPr="00360002">
              <w:rPr>
                <w:b/>
                <w:bCs/>
              </w:rPr>
              <w:t>:</w:t>
            </w:r>
          </w:p>
          <w:p w:rsidR="00C429FB" w:rsidRPr="00360002" w:rsidRDefault="00C429FB" w:rsidP="00C429FB">
            <w:pPr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Default="00C429FB" w:rsidP="00C429FB">
            <w:r w:rsidRPr="00360002">
              <w:t xml:space="preserve">а) </w:t>
            </w:r>
            <w:r w:rsidRPr="00612A00">
              <w:t>функции кодекса корпоративной этики</w:t>
            </w:r>
          </w:p>
          <w:p w:rsidR="00C429FB" w:rsidRDefault="00C429FB" w:rsidP="00C429FB">
            <w:r>
              <w:t>б) принципы профессиональной этики</w:t>
            </w:r>
          </w:p>
          <w:p w:rsidR="00C429FB" w:rsidRPr="00360002" w:rsidRDefault="00C429FB" w:rsidP="00C429FB">
            <w:r>
              <w:t>в) принципы комьютерной этики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pStyle w:val="afa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612A00">
              <w:rPr>
                <w:b/>
                <w:bCs/>
              </w:rPr>
              <w:t xml:space="preserve">ритирка, борьба за власть, экспериментирование, эффективность, зрелость </w:t>
            </w:r>
            <w:r>
              <w:rPr>
                <w:b/>
                <w:bCs/>
              </w:rPr>
              <w:t>:</w:t>
            </w:r>
          </w:p>
        </w:tc>
        <w:tc>
          <w:tcPr>
            <w:tcW w:w="3396" w:type="dxa"/>
          </w:tcPr>
          <w:p w:rsidR="00C429FB" w:rsidRDefault="00C429FB" w:rsidP="00C429FB">
            <w:pPr>
              <w:pStyle w:val="afa"/>
              <w:spacing w:before="0" w:after="0"/>
            </w:pPr>
            <w:r w:rsidRPr="00360002">
              <w:t>а</w:t>
            </w:r>
            <w:r w:rsidRPr="00D127EF">
              <w:t xml:space="preserve">) </w:t>
            </w:r>
            <w:r>
              <w:t>э</w:t>
            </w:r>
            <w:r w:rsidRPr="00612A00">
              <w:t xml:space="preserve">тапы жизни в коллективе </w:t>
            </w:r>
          </w:p>
          <w:p w:rsidR="00C429FB" w:rsidRDefault="00C429FB" w:rsidP="00C429FB">
            <w:pPr>
              <w:pStyle w:val="afa"/>
              <w:spacing w:before="0" w:after="0"/>
            </w:pPr>
            <w:r>
              <w:t>б) принципы нравственного кодекса</w:t>
            </w:r>
          </w:p>
          <w:p w:rsidR="00C429FB" w:rsidRPr="00360002" w:rsidRDefault="00C429FB" w:rsidP="00C429FB">
            <w:pPr>
              <w:pStyle w:val="afa"/>
              <w:spacing w:before="0" w:after="0"/>
            </w:pP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612A00">
              <w:rPr>
                <w:b/>
                <w:bCs/>
              </w:rPr>
              <w:t>Норберт Винер</w:t>
            </w:r>
          </w:p>
        </w:tc>
        <w:tc>
          <w:tcPr>
            <w:tcW w:w="3396" w:type="dxa"/>
          </w:tcPr>
          <w:p w:rsidR="00C429FB" w:rsidRPr="00D127EF" w:rsidRDefault="00C429FB" w:rsidP="00C429FB">
            <w:r w:rsidRPr="00360002">
              <w:t xml:space="preserve">а) </w:t>
            </w:r>
            <w:r>
              <w:t>а</w:t>
            </w:r>
            <w:r w:rsidRPr="00612A00">
              <w:t>втор термина «информационная этика» или «компьютерная этика»</w:t>
            </w:r>
          </w:p>
          <w:p w:rsidR="00C429FB" w:rsidRPr="00D127EF" w:rsidRDefault="00C429FB" w:rsidP="00C429FB">
            <w:r>
              <w:t>б)</w:t>
            </w:r>
            <w:r w:rsidRPr="00D127EF">
              <w:t xml:space="preserve"> </w:t>
            </w:r>
            <w:r>
              <w:t>автор термина «профессиональная этика»</w:t>
            </w:r>
          </w:p>
          <w:p w:rsidR="00C429FB" w:rsidRPr="00360002" w:rsidRDefault="00C429FB" w:rsidP="00C429FB">
            <w:pPr>
              <w:pStyle w:val="afa"/>
              <w:spacing w:before="0" w:after="0"/>
            </w:pPr>
            <w:r>
              <w:t>в)</w:t>
            </w:r>
            <w:r w:rsidRPr="00D127EF">
              <w:t xml:space="preserve"> </w:t>
            </w:r>
            <w:r>
              <w:t>автор кодекса по профессиональной этике</w:t>
            </w:r>
          </w:p>
        </w:tc>
      </w:tr>
      <w:tr w:rsidR="00C429FB" w:rsidRPr="00360002" w:rsidTr="00C429FB">
        <w:trPr>
          <w:trHeight w:val="721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C157B5">
              <w:rPr>
                <w:b/>
                <w:bCs/>
              </w:rPr>
              <w:t>еловая переписка, беседа, совещание, переговоры, публичное выступление, пресс-конференция, спор</w:t>
            </w:r>
            <w:r>
              <w:rPr>
                <w:b/>
                <w:bCs/>
              </w:rPr>
              <w:t xml:space="preserve"> - это</w:t>
            </w:r>
            <w:r w:rsidRPr="00360002">
              <w:rPr>
                <w:b/>
                <w:bCs/>
              </w:rPr>
              <w:t>:</w:t>
            </w:r>
          </w:p>
          <w:p w:rsidR="00C429FB" w:rsidRPr="00360002" w:rsidRDefault="00C429FB" w:rsidP="00C429FB">
            <w:pPr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Pr="00D127EF" w:rsidRDefault="00C429FB" w:rsidP="00C429FB">
            <w:r w:rsidRPr="00360002">
              <w:t xml:space="preserve">а) </w:t>
            </w:r>
            <w:r>
              <w:t>формы делового общения</w:t>
            </w:r>
          </w:p>
          <w:p w:rsidR="00C429FB" w:rsidRPr="00D127EF" w:rsidRDefault="00C429FB" w:rsidP="00C429FB">
            <w:r>
              <w:t>б)</w:t>
            </w:r>
            <w:r w:rsidRPr="00D127EF">
              <w:t xml:space="preserve"> </w:t>
            </w:r>
            <w:r>
              <w:t>виды делового общения</w:t>
            </w:r>
          </w:p>
          <w:p w:rsidR="00C429FB" w:rsidRPr="00360002" w:rsidRDefault="00C429FB" w:rsidP="00C429FB">
            <w:r>
              <w:t>в)</w:t>
            </w:r>
            <w:r w:rsidRPr="00D127EF">
              <w:t xml:space="preserve"> </w:t>
            </w:r>
            <w:r>
              <w:t>принципы делового общения</w:t>
            </w:r>
          </w:p>
        </w:tc>
      </w:tr>
      <w:tr w:rsidR="00C429FB" w:rsidRPr="00360002" w:rsidTr="00C429FB">
        <w:trPr>
          <w:trHeight w:val="272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C157B5">
              <w:rPr>
                <w:b/>
                <w:bCs/>
              </w:rPr>
              <w:t>Поступок как первичный элемент нравственной деятельности НЕ включает в себя:</w:t>
            </w:r>
          </w:p>
        </w:tc>
        <w:tc>
          <w:tcPr>
            <w:tcW w:w="3396" w:type="dxa"/>
          </w:tcPr>
          <w:p w:rsidR="00C429FB" w:rsidRPr="00C157B5" w:rsidRDefault="00C429FB" w:rsidP="00C429FB">
            <w:r w:rsidRPr="00360002">
              <w:t xml:space="preserve">а) </w:t>
            </w:r>
            <w:r w:rsidRPr="00C157B5">
              <w:t>моральные нормы</w:t>
            </w:r>
          </w:p>
          <w:p w:rsidR="00C429FB" w:rsidRPr="00C157B5" w:rsidRDefault="00C429FB" w:rsidP="00C429FB">
            <w:r>
              <w:t>б)</w:t>
            </w:r>
            <w:r w:rsidRPr="00C157B5">
              <w:t xml:space="preserve"> последствия поступка</w:t>
            </w:r>
          </w:p>
          <w:p w:rsidR="00C429FB" w:rsidRPr="00C157B5" w:rsidRDefault="00C429FB" w:rsidP="00C429FB">
            <w:r>
              <w:t>в)</w:t>
            </w:r>
            <w:r w:rsidRPr="00C157B5">
              <w:t xml:space="preserve"> намерение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r>
              <w:rPr>
                <w:b/>
                <w:bCs/>
              </w:rPr>
              <w:t>Совесть- это</w:t>
            </w:r>
            <w:r w:rsidRPr="00360002">
              <w:t>:</w:t>
            </w:r>
          </w:p>
          <w:p w:rsidR="00C429FB" w:rsidRPr="00360002" w:rsidRDefault="00C429FB" w:rsidP="00C429FB">
            <w:pPr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t xml:space="preserve">а) </w:t>
            </w:r>
            <w:r w:rsidRPr="00C157B5">
              <w:t>обязательство, а также денежные средства или другие активы, которые кредитор передаёт заёмщику (дебитору) с условием их возврата в будущем и/или выплаты вознаграждения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 w:rsidRPr="00C157B5">
              <w:t>достойные уважения и гордости моральные качества человека; его соответствующие принципы</w:t>
            </w:r>
          </w:p>
          <w:p w:rsidR="00C429FB" w:rsidRPr="00360002" w:rsidRDefault="00C429FB" w:rsidP="00C429FB">
            <w:r>
              <w:t>в)</w:t>
            </w:r>
            <w:r w:rsidRPr="00DB700D">
              <w:t xml:space="preserve"> </w:t>
            </w:r>
            <w:r>
              <w:t>с</w:t>
            </w:r>
            <w:r w:rsidRPr="00C157B5">
              <w:t>убъективное осознание личностью своего долга и ответственности перед обществом, другими людьми, выступающее как долг и ответственность перед самим собой</w:t>
            </w:r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C157B5" w:rsidRDefault="00C429FB" w:rsidP="00C429FB">
            <w:pPr>
              <w:rPr>
                <w:b/>
                <w:bCs/>
              </w:rPr>
            </w:pPr>
            <w:r w:rsidRPr="00C157B5">
              <w:rPr>
                <w:b/>
                <w:bCs/>
              </w:rPr>
              <w:t>Поступок как первичный элемент нравственной деятельности включает в себя:</w:t>
            </w:r>
          </w:p>
          <w:p w:rsidR="00C429FB" w:rsidRPr="00360002" w:rsidRDefault="00C429FB" w:rsidP="00C429FB">
            <w:pPr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Pr="00C157B5" w:rsidRDefault="00C429FB" w:rsidP="00C429FB">
            <w:r w:rsidRPr="00360002">
              <w:rPr>
                <w:rStyle w:val="extended-textfull"/>
              </w:rPr>
              <w:t>а)</w:t>
            </w:r>
            <w:r>
              <w:t xml:space="preserve"> </w:t>
            </w:r>
            <w:r w:rsidRPr="00C157B5">
              <w:t>причинно-следственную связь</w:t>
            </w:r>
          </w:p>
          <w:p w:rsidR="00C429FB" w:rsidRPr="00C157B5" w:rsidRDefault="00C429FB" w:rsidP="00C429FB">
            <w:r>
              <w:t>б)</w:t>
            </w:r>
            <w:r w:rsidRPr="00C157B5">
              <w:t xml:space="preserve"> последствие поступка и намерение</w:t>
            </w:r>
          </w:p>
          <w:p w:rsidR="00C429FB" w:rsidRPr="00C157B5" w:rsidRDefault="00C429FB" w:rsidP="00C429FB">
            <w:r>
              <w:t>в)</w:t>
            </w:r>
            <w:r w:rsidRPr="00C157B5">
              <w:t xml:space="preserve"> моральные нормы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C157B5">
              <w:rPr>
                <w:b/>
                <w:bCs/>
              </w:rPr>
              <w:t xml:space="preserve">Противоположностью </w:t>
            </w:r>
            <w:r>
              <w:rPr>
                <w:b/>
                <w:bCs/>
              </w:rPr>
              <w:t>пороку</w:t>
            </w:r>
            <w:r w:rsidRPr="00C157B5">
              <w:rPr>
                <w:b/>
                <w:bCs/>
              </w:rPr>
              <w:t xml:space="preserve"> является </w:t>
            </w: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rPr>
                <w:rStyle w:val="extended-textfull"/>
              </w:rPr>
              <w:t xml:space="preserve">а) </w:t>
            </w:r>
            <w:r>
              <w:t>добродетель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>
              <w:t>честь</w:t>
            </w:r>
          </w:p>
          <w:p w:rsidR="00C429FB" w:rsidRPr="00360002" w:rsidRDefault="00C429FB" w:rsidP="00C429FB">
            <w:r>
              <w:t>в)</w:t>
            </w:r>
            <w:r w:rsidRPr="00DB700D">
              <w:t xml:space="preserve"> </w:t>
            </w:r>
            <w:r>
              <w:t>благо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C157B5" w:rsidRDefault="00C429FB" w:rsidP="00C429FB">
            <w:pPr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157B5">
              <w:rPr>
                <w:b/>
                <w:bCs/>
              </w:rPr>
              <w:t>абор предписаний о том, как себя вести в сети</w:t>
            </w:r>
          </w:p>
          <w:p w:rsidR="00C429FB" w:rsidRPr="00360002" w:rsidRDefault="00C429FB" w:rsidP="00C429FB">
            <w:pPr>
              <w:rPr>
                <w:rStyle w:val="extended-textfull"/>
                <w:b/>
                <w:bCs/>
              </w:rPr>
            </w:pPr>
          </w:p>
        </w:tc>
        <w:tc>
          <w:tcPr>
            <w:tcW w:w="3396" w:type="dxa"/>
          </w:tcPr>
          <w:p w:rsidR="00C429FB" w:rsidRPr="00DB700D" w:rsidRDefault="00C429FB" w:rsidP="00C429FB">
            <w:r w:rsidRPr="00360002">
              <w:t>а)</w:t>
            </w:r>
            <w:r w:rsidRPr="00A00019">
              <w:rPr>
                <w:lang w:eastAsia="ru-RU"/>
              </w:rPr>
              <w:t xml:space="preserve"> </w:t>
            </w:r>
            <w:r>
              <w:t>сетикет</w:t>
            </w:r>
          </w:p>
          <w:p w:rsidR="00C429FB" w:rsidRPr="00DB700D" w:rsidRDefault="00C429FB" w:rsidP="00C429FB">
            <w:r>
              <w:t>б)</w:t>
            </w:r>
            <w:r w:rsidRPr="00DB700D">
              <w:t xml:space="preserve"> </w:t>
            </w:r>
            <w:r>
              <w:t>этикет</w:t>
            </w:r>
          </w:p>
          <w:p w:rsidR="00C429FB" w:rsidRPr="00360002" w:rsidRDefault="00C429FB" w:rsidP="00C429FB">
            <w:pPr>
              <w:rPr>
                <w:rStyle w:val="extended-textfull"/>
              </w:rPr>
            </w:pPr>
            <w:r>
              <w:t>в)</w:t>
            </w:r>
            <w:r w:rsidRPr="00DB700D">
              <w:t xml:space="preserve"> </w:t>
            </w:r>
            <w:r>
              <w:t>моральные принципы</w:t>
            </w:r>
            <w:r w:rsidRPr="00360002">
              <w:t xml:space="preserve"> 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C157B5">
              <w:rPr>
                <w:b/>
                <w:bCs/>
              </w:rPr>
              <w:t>Два или более торговых предприятий на временной или постоянной основе объединяют усилия в совместной деятельности – это вид:</w:t>
            </w:r>
          </w:p>
        </w:tc>
        <w:tc>
          <w:tcPr>
            <w:tcW w:w="3396" w:type="dxa"/>
          </w:tcPr>
          <w:p w:rsidR="00C429FB" w:rsidRPr="00C157B5" w:rsidRDefault="00C429FB" w:rsidP="00C429FB">
            <w:r w:rsidRPr="00360002">
              <w:t>а)</w:t>
            </w:r>
            <w:r w:rsidRPr="00A00019">
              <w:rPr>
                <w:lang w:eastAsia="ru-RU"/>
              </w:rPr>
              <w:t xml:space="preserve"> </w:t>
            </w:r>
            <w:r w:rsidRPr="00C157B5">
              <w:t xml:space="preserve">горизонтальной кооперации </w:t>
            </w:r>
          </w:p>
          <w:p w:rsidR="00C429FB" w:rsidRPr="00C157B5" w:rsidRDefault="00C429FB" w:rsidP="00C429FB">
            <w:r>
              <w:t>б)</w:t>
            </w:r>
            <w:r w:rsidRPr="00C157B5">
              <w:t xml:space="preserve"> вертикальной кооперации</w:t>
            </w:r>
          </w:p>
          <w:p w:rsidR="00C429FB" w:rsidRPr="00C157B5" w:rsidRDefault="00C429FB" w:rsidP="00C429FB">
            <w:r>
              <w:t>в)</w:t>
            </w:r>
            <w:r w:rsidRPr="00C157B5">
              <w:t xml:space="preserve"> фронтальной кооперации</w:t>
            </w:r>
          </w:p>
          <w:p w:rsidR="00C429FB" w:rsidRPr="00360002" w:rsidRDefault="00C429FB" w:rsidP="00C429FB"/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pStyle w:val="afa"/>
              <w:spacing w:before="0" w:after="0"/>
            </w:pPr>
            <w:r>
              <w:rPr>
                <w:b/>
                <w:bCs/>
              </w:rPr>
              <w:t>Уклонение - это</w:t>
            </w:r>
            <w:r w:rsidRPr="00360002">
              <w:t>:</w:t>
            </w:r>
          </w:p>
          <w:p w:rsidR="00C429FB" w:rsidRPr="00360002" w:rsidRDefault="00C429FB" w:rsidP="00C429FB">
            <w:pPr>
              <w:pStyle w:val="afa"/>
              <w:spacing w:before="0" w:after="0"/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Default="00C429FB" w:rsidP="00C429FB">
            <w:pPr>
              <w:pStyle w:val="afa"/>
              <w:spacing w:before="0" w:after="0"/>
            </w:pPr>
            <w:r w:rsidRPr="00360002">
              <w:t>а)</w:t>
            </w:r>
            <w:r>
              <w:t xml:space="preserve"> у</w:t>
            </w:r>
            <w:r w:rsidRPr="00C157B5">
              <w:t xml:space="preserve">ход из-за нежелания сотрудничать и общаться </w:t>
            </w:r>
          </w:p>
          <w:p w:rsidR="00C429FB" w:rsidRDefault="00C429FB" w:rsidP="00C429FB">
            <w:pPr>
              <w:pStyle w:val="afa"/>
              <w:spacing w:before="0" w:after="0"/>
            </w:pPr>
            <w:r>
              <w:t>б) ж</w:t>
            </w:r>
            <w:r w:rsidRPr="00C157B5">
              <w:t>ёсткое противостояние, противоборство, столкновение взглядов, при</w:t>
            </w:r>
            <w:r>
              <w:t>нципов, социальных систем и т.д.</w:t>
            </w:r>
          </w:p>
          <w:p w:rsidR="00C429FB" w:rsidRPr="00360002" w:rsidRDefault="00C429FB" w:rsidP="00C429FB">
            <w:pPr>
              <w:pStyle w:val="afa"/>
              <w:spacing w:before="0" w:after="0"/>
            </w:pPr>
            <w:r>
              <w:t xml:space="preserve">в) </w:t>
            </w:r>
            <w:r w:rsidRPr="00C157B5">
              <w:t>деятельность нескольких сторон, благодаря которой все участники получают определенную выгоду</w:t>
            </w:r>
            <w:r w:rsidRPr="00360002">
              <w:t>.</w:t>
            </w:r>
          </w:p>
        </w:tc>
      </w:tr>
      <w:tr w:rsidR="00C429FB" w:rsidRPr="00360002" w:rsidTr="00C429FB">
        <w:trPr>
          <w:trHeight w:val="1125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rPr>
                <w:b/>
                <w:bCs/>
              </w:rPr>
            </w:pPr>
            <w:r w:rsidRPr="00C157B5">
              <w:rPr>
                <w:b/>
                <w:bCs/>
              </w:rPr>
              <w:t>Этика как наука существует:</w:t>
            </w:r>
          </w:p>
          <w:p w:rsidR="00C429FB" w:rsidRPr="00360002" w:rsidRDefault="00C429FB" w:rsidP="00C429FB">
            <w:pPr>
              <w:rPr>
                <w:b/>
                <w:bCs/>
              </w:rPr>
            </w:pPr>
          </w:p>
        </w:tc>
        <w:tc>
          <w:tcPr>
            <w:tcW w:w="3396" w:type="dxa"/>
          </w:tcPr>
          <w:p w:rsidR="00C429FB" w:rsidRPr="00C157B5" w:rsidRDefault="00C429FB" w:rsidP="00C429FB">
            <w:r w:rsidRPr="00360002">
              <w:t xml:space="preserve">а) </w:t>
            </w:r>
            <w:r w:rsidRPr="00C157B5">
              <w:t>с IV века до нашей эры</w:t>
            </w:r>
          </w:p>
          <w:p w:rsidR="00C429FB" w:rsidRPr="00C157B5" w:rsidRDefault="00C429FB" w:rsidP="00C429FB">
            <w:r>
              <w:t>б)</w:t>
            </w:r>
            <w:r w:rsidRPr="00C157B5">
              <w:t xml:space="preserve"> с конца 18 века</w:t>
            </w:r>
          </w:p>
          <w:p w:rsidR="00C429FB" w:rsidRPr="00C157B5" w:rsidRDefault="00C429FB" w:rsidP="00C429FB">
            <w:r>
              <w:t>в)</w:t>
            </w:r>
            <w:r w:rsidRPr="00C157B5">
              <w:t xml:space="preserve"> более 20 веков </w:t>
            </w:r>
          </w:p>
          <w:p w:rsidR="00C429FB" w:rsidRPr="00360002" w:rsidRDefault="00C429FB" w:rsidP="00C429FB">
            <w:pPr>
              <w:pStyle w:val="afa"/>
              <w:spacing w:before="0" w:after="0"/>
            </w:pPr>
          </w:p>
        </w:tc>
      </w:tr>
      <w:tr w:rsidR="00C429FB" w:rsidRPr="00360002" w:rsidTr="00C429FB">
        <w:trPr>
          <w:trHeight w:val="529"/>
        </w:trPr>
        <w:tc>
          <w:tcPr>
            <w:tcW w:w="825" w:type="dxa"/>
          </w:tcPr>
          <w:p w:rsidR="00C429FB" w:rsidRPr="00360002" w:rsidRDefault="00C429FB" w:rsidP="00E12384">
            <w:pPr>
              <w:numPr>
                <w:ilvl w:val="0"/>
                <w:numId w:val="25"/>
              </w:numPr>
              <w:suppressAutoHyphens w:val="0"/>
              <w:jc w:val="center"/>
            </w:pPr>
          </w:p>
        </w:tc>
        <w:tc>
          <w:tcPr>
            <w:tcW w:w="2329" w:type="dxa"/>
          </w:tcPr>
          <w:p w:rsidR="00C429FB" w:rsidRPr="00360002" w:rsidRDefault="00C429FB" w:rsidP="00C429FB"/>
        </w:tc>
        <w:tc>
          <w:tcPr>
            <w:tcW w:w="2795" w:type="dxa"/>
          </w:tcPr>
          <w:p w:rsidR="00C429FB" w:rsidRPr="00360002" w:rsidRDefault="00C429FB" w:rsidP="00C429FB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  <w:lang w:eastAsia="ru-RU"/>
              </w:rPr>
              <w:t>О</w:t>
            </w:r>
            <w:r w:rsidRPr="00C157B5">
              <w:rPr>
                <w:b/>
                <w:bCs/>
                <w:lang w:eastAsia="ru-RU"/>
              </w:rPr>
              <w:t>бъедин</w:t>
            </w:r>
            <w:r>
              <w:rPr>
                <w:b/>
                <w:bCs/>
                <w:lang w:eastAsia="ru-RU"/>
              </w:rPr>
              <w:t>ение</w:t>
            </w:r>
            <w:r w:rsidRPr="00C157B5">
              <w:rPr>
                <w:b/>
                <w:bCs/>
                <w:lang w:eastAsia="ru-RU"/>
              </w:rPr>
              <w:t xml:space="preserve"> людей по принадлежности к той или иной профессии, связанной с ограничением свободы в поведении окружающих</w:t>
            </w:r>
          </w:p>
        </w:tc>
        <w:tc>
          <w:tcPr>
            <w:tcW w:w="3396" w:type="dxa"/>
          </w:tcPr>
          <w:p w:rsidR="00C429FB" w:rsidRPr="00DB700D" w:rsidRDefault="00C429FB" w:rsidP="00C429FB">
            <w:pPr>
              <w:rPr>
                <w:lang w:eastAsia="ru-RU"/>
              </w:rPr>
            </w:pPr>
            <w:r w:rsidRPr="00360002">
              <w:rPr>
                <w:lang w:eastAsia="ru-RU"/>
              </w:rPr>
              <w:t>а)</w:t>
            </w:r>
            <w:r>
              <w:t xml:space="preserve"> </w:t>
            </w:r>
            <w:r>
              <w:rPr>
                <w:lang w:eastAsia="ru-RU"/>
              </w:rPr>
              <w:t>профессиональная мораль</w:t>
            </w:r>
          </w:p>
          <w:p w:rsidR="00C429FB" w:rsidRPr="00DB700D" w:rsidRDefault="00C429FB" w:rsidP="00C429FB">
            <w:pPr>
              <w:rPr>
                <w:lang w:eastAsia="ru-RU"/>
              </w:rPr>
            </w:pPr>
            <w:r>
              <w:rPr>
                <w:lang w:eastAsia="ru-RU"/>
              </w:rPr>
              <w:t>б)</w:t>
            </w:r>
            <w:r w:rsidRPr="00DB700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профессиональная нравственность</w:t>
            </w:r>
          </w:p>
          <w:p w:rsidR="00C429FB" w:rsidRPr="00360002" w:rsidRDefault="00C429FB" w:rsidP="00C429FB">
            <w:r>
              <w:rPr>
                <w:lang w:eastAsia="ru-RU"/>
              </w:rPr>
              <w:t>в)</w:t>
            </w:r>
            <w:r w:rsidRPr="00DB700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нет верного ответа</w:t>
            </w:r>
          </w:p>
        </w:tc>
      </w:tr>
    </w:tbl>
    <w:p w:rsidR="00C429FB" w:rsidRPr="00AE5B5D" w:rsidRDefault="00C429FB" w:rsidP="00C429FB">
      <w:pPr>
        <w:rPr>
          <w:b/>
        </w:rPr>
      </w:pPr>
      <w:r w:rsidRPr="00AE5B5D">
        <w:rPr>
          <w:b/>
        </w:rPr>
        <w:t>Критерии оценки теста</w:t>
      </w:r>
    </w:p>
    <w:p w:rsidR="00C429FB" w:rsidRPr="00201DB2" w:rsidRDefault="00C429FB" w:rsidP="00C429FB">
      <w:pPr>
        <w:jc w:val="both"/>
        <w:rPr>
          <w:b/>
          <w:sz w:val="22"/>
          <w:szCs w:val="22"/>
        </w:rPr>
      </w:pPr>
      <w:r w:rsidRPr="00AE5B5D">
        <w:rPr>
          <w:b/>
          <w:sz w:val="22"/>
          <w:szCs w:val="22"/>
        </w:rPr>
        <w:t>Один вопрос – равняется 5 баллам</w:t>
      </w:r>
    </w:p>
    <w:p w:rsidR="00C429FB" w:rsidRDefault="00C429FB" w:rsidP="00C429FB">
      <w:pPr>
        <w:jc w:val="both"/>
        <w:rPr>
          <w:sz w:val="22"/>
          <w:szCs w:val="22"/>
        </w:rPr>
      </w:pPr>
      <w:r>
        <w:rPr>
          <w:sz w:val="22"/>
          <w:szCs w:val="22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C429FB" w:rsidRPr="00E23550" w:rsidTr="00C429FB">
        <w:trPr>
          <w:trHeight w:val="275"/>
        </w:trPr>
        <w:tc>
          <w:tcPr>
            <w:tcW w:w="7129" w:type="dxa"/>
          </w:tcPr>
          <w:p w:rsidR="00C429FB" w:rsidRPr="00E23550" w:rsidRDefault="00C429FB" w:rsidP="00C429FB">
            <w:pPr>
              <w:jc w:val="both"/>
            </w:pPr>
            <w:r>
              <w:rPr>
                <w:sz w:val="22"/>
                <w:szCs w:val="22"/>
              </w:rPr>
              <w:t>100</w:t>
            </w:r>
            <w:r w:rsidRPr="00E235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90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C429FB" w:rsidRPr="00E23550" w:rsidRDefault="00C429FB" w:rsidP="00C429FB">
            <w:pPr>
              <w:jc w:val="both"/>
            </w:pPr>
            <w:r w:rsidRPr="00E23550">
              <w:rPr>
                <w:sz w:val="22"/>
                <w:szCs w:val="22"/>
              </w:rPr>
              <w:t>«отлично»</w:t>
            </w:r>
          </w:p>
        </w:tc>
      </w:tr>
      <w:tr w:rsidR="00C429FB" w:rsidRPr="00E23550" w:rsidTr="00C429FB">
        <w:trPr>
          <w:trHeight w:val="275"/>
        </w:trPr>
        <w:tc>
          <w:tcPr>
            <w:tcW w:w="7129" w:type="dxa"/>
          </w:tcPr>
          <w:p w:rsidR="00C429FB" w:rsidRPr="00E23550" w:rsidRDefault="00C429FB" w:rsidP="00C429FB">
            <w:pPr>
              <w:jc w:val="both"/>
            </w:pPr>
            <w:r>
              <w:rPr>
                <w:sz w:val="22"/>
                <w:szCs w:val="22"/>
              </w:rPr>
              <w:t>80-70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C429FB" w:rsidRPr="00E23550" w:rsidRDefault="00C429FB" w:rsidP="00C429FB">
            <w:pPr>
              <w:jc w:val="both"/>
            </w:pPr>
            <w:r w:rsidRPr="00E23550">
              <w:rPr>
                <w:sz w:val="22"/>
                <w:szCs w:val="22"/>
              </w:rPr>
              <w:t>«хорошо»</w:t>
            </w:r>
          </w:p>
        </w:tc>
      </w:tr>
      <w:tr w:rsidR="00C429FB" w:rsidRPr="00E23550" w:rsidTr="00C429FB">
        <w:trPr>
          <w:trHeight w:val="275"/>
        </w:trPr>
        <w:tc>
          <w:tcPr>
            <w:tcW w:w="7129" w:type="dxa"/>
          </w:tcPr>
          <w:p w:rsidR="00C429FB" w:rsidRPr="00E23550" w:rsidRDefault="00C429FB" w:rsidP="00C429FB">
            <w:pPr>
              <w:jc w:val="both"/>
            </w:pPr>
            <w:r>
              <w:rPr>
                <w:sz w:val="22"/>
                <w:szCs w:val="22"/>
              </w:rPr>
              <w:t>60-50</w:t>
            </w:r>
          </w:p>
        </w:tc>
        <w:tc>
          <w:tcPr>
            <w:tcW w:w="2669" w:type="dxa"/>
          </w:tcPr>
          <w:p w:rsidR="00C429FB" w:rsidRPr="00E23550" w:rsidRDefault="00C429FB" w:rsidP="00C429FB">
            <w:pPr>
              <w:jc w:val="both"/>
            </w:pPr>
            <w:r w:rsidRPr="00E23550">
              <w:rPr>
                <w:sz w:val="22"/>
                <w:szCs w:val="22"/>
              </w:rPr>
              <w:t>«удовлетворительно»</w:t>
            </w:r>
          </w:p>
        </w:tc>
      </w:tr>
      <w:tr w:rsidR="00C429FB" w:rsidRPr="00E23550" w:rsidTr="00C429FB">
        <w:trPr>
          <w:trHeight w:val="278"/>
        </w:trPr>
        <w:tc>
          <w:tcPr>
            <w:tcW w:w="7129" w:type="dxa"/>
          </w:tcPr>
          <w:p w:rsidR="00C429FB" w:rsidRPr="00E23550" w:rsidRDefault="00C429FB" w:rsidP="00C429FB">
            <w:pPr>
              <w:jc w:val="both"/>
            </w:pPr>
            <w:r w:rsidRPr="00E23550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 xml:space="preserve">50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C429FB" w:rsidRPr="00E23550" w:rsidRDefault="00C429FB" w:rsidP="00C429FB">
            <w:pPr>
              <w:jc w:val="both"/>
            </w:pPr>
            <w:r w:rsidRPr="00E23550">
              <w:rPr>
                <w:sz w:val="22"/>
                <w:szCs w:val="22"/>
              </w:rPr>
              <w:t>«неудовлетворительно»</w:t>
            </w:r>
          </w:p>
        </w:tc>
      </w:tr>
    </w:tbl>
    <w:p w:rsidR="00C429FB" w:rsidRPr="005301FF" w:rsidRDefault="003853E5" w:rsidP="00C429FB">
      <w:r>
        <w:t>Вопросы для самостоятельной работы</w:t>
      </w:r>
      <w:r w:rsidR="00C429FB" w:rsidRPr="005301FF">
        <w:t>:</w:t>
      </w:r>
    </w:p>
    <w:p w:rsidR="00C429FB" w:rsidRPr="005301FF" w:rsidRDefault="00C429FB" w:rsidP="00C429FB">
      <w:r w:rsidRPr="005301FF">
        <w:t>1.</w:t>
      </w:r>
      <w:r w:rsidRPr="005301FF">
        <w:tab/>
        <w:t>Предмет этики</w:t>
      </w:r>
    </w:p>
    <w:p w:rsidR="00C429FB" w:rsidRPr="005301FF" w:rsidRDefault="00C429FB" w:rsidP="00C429FB">
      <w:r w:rsidRPr="005301FF">
        <w:t>2.</w:t>
      </w:r>
      <w:r w:rsidRPr="005301FF">
        <w:tab/>
        <w:t>Концепция преподавания этического знания.</w:t>
      </w:r>
    </w:p>
    <w:p w:rsidR="00C429FB" w:rsidRPr="005301FF" w:rsidRDefault="00C429FB" w:rsidP="00C429FB">
      <w:r w:rsidRPr="005301FF">
        <w:t>3.</w:t>
      </w:r>
      <w:r w:rsidRPr="005301FF">
        <w:tab/>
        <w:t>Организационные и методические вопросы</w:t>
      </w:r>
    </w:p>
    <w:p w:rsidR="00C429FB" w:rsidRPr="005301FF" w:rsidRDefault="00C429FB" w:rsidP="00C429FB">
      <w:r w:rsidRPr="005301FF">
        <w:t>4.</w:t>
      </w:r>
      <w:r w:rsidRPr="005301FF">
        <w:tab/>
        <w:t>Классификация основных направлений этического воззрения</w:t>
      </w:r>
    </w:p>
    <w:p w:rsidR="00C429FB" w:rsidRPr="005301FF" w:rsidRDefault="00C429FB" w:rsidP="00C429FB">
      <w:r w:rsidRPr="005301FF">
        <w:t xml:space="preserve"> 5.</w:t>
      </w:r>
      <w:r w:rsidRPr="005301FF">
        <w:tab/>
        <w:t>Изучение и анализ компьютерной этики в контексте развития современных технологий</w:t>
      </w:r>
    </w:p>
    <w:p w:rsidR="00C429FB" w:rsidRPr="005301FF" w:rsidRDefault="00C429FB" w:rsidP="00C429FB">
      <w:r w:rsidRPr="005301FF">
        <w:t>6.</w:t>
      </w:r>
      <w:r w:rsidRPr="005301FF">
        <w:tab/>
        <w:t>Специфика возникновения и развития компьютерной этики</w:t>
      </w:r>
    </w:p>
    <w:p w:rsidR="00C429FB" w:rsidRPr="005301FF" w:rsidRDefault="00C429FB" w:rsidP="00C429FB">
      <w:r w:rsidRPr="005301FF">
        <w:t>7.</w:t>
      </w:r>
      <w:r w:rsidRPr="005301FF">
        <w:tab/>
        <w:t>Категории этики.</w:t>
      </w:r>
    </w:p>
    <w:p w:rsidR="00C429FB" w:rsidRPr="005301FF" w:rsidRDefault="00C429FB" w:rsidP="00C429FB">
      <w:r w:rsidRPr="005301FF">
        <w:t>8.</w:t>
      </w:r>
      <w:r w:rsidRPr="005301FF">
        <w:tab/>
        <w:t>Нравственное поведение.</w:t>
      </w:r>
    </w:p>
    <w:p w:rsidR="00C429FB" w:rsidRPr="005301FF" w:rsidRDefault="00C429FB" w:rsidP="00C429FB">
      <w:r w:rsidRPr="005301FF">
        <w:t>9.</w:t>
      </w:r>
      <w:r w:rsidRPr="005301FF">
        <w:tab/>
        <w:t>Понятие морали в современном контексте</w:t>
      </w:r>
    </w:p>
    <w:p w:rsidR="00C429FB" w:rsidRPr="005301FF" w:rsidRDefault="00C429FB" w:rsidP="00C429FB">
      <w:r w:rsidRPr="005301FF">
        <w:t>10.</w:t>
      </w:r>
      <w:r w:rsidRPr="005301FF">
        <w:tab/>
        <w:t>Основные элементы профессионально-нравственной культуры звукорежиссера</w:t>
      </w:r>
    </w:p>
    <w:p w:rsidR="00C429FB" w:rsidRPr="005301FF" w:rsidRDefault="00C429FB" w:rsidP="00C429FB">
      <w:r w:rsidRPr="005301FF">
        <w:t>11.</w:t>
      </w:r>
      <w:r w:rsidRPr="005301FF">
        <w:tab/>
        <w:t>Принципы этического общения в профессиональном коллективе.</w:t>
      </w:r>
    </w:p>
    <w:p w:rsidR="00C429FB" w:rsidRPr="005301FF" w:rsidRDefault="00C429FB" w:rsidP="00C429FB">
      <w:r w:rsidRPr="005301FF">
        <w:t>12.</w:t>
      </w:r>
      <w:r w:rsidRPr="005301FF">
        <w:tab/>
        <w:t>Современные и исторические виды этикета</w:t>
      </w:r>
    </w:p>
    <w:p w:rsidR="00C429FB" w:rsidRPr="005301FF" w:rsidRDefault="00C429FB" w:rsidP="00C429FB">
      <w:r w:rsidRPr="005301FF">
        <w:t>13.</w:t>
      </w:r>
      <w:r w:rsidRPr="005301FF">
        <w:tab/>
        <w:t>Стили управления и подчинения в творческом коллективе.</w:t>
      </w:r>
    </w:p>
    <w:p w:rsidR="00C429FB" w:rsidRPr="005301FF" w:rsidRDefault="00C429FB" w:rsidP="00C429FB">
      <w:r w:rsidRPr="005301FF">
        <w:t>14.</w:t>
      </w:r>
      <w:r w:rsidRPr="005301FF">
        <w:tab/>
        <w:t>Правила поведения администрации и участников творческого коллектива.</w:t>
      </w:r>
    </w:p>
    <w:p w:rsidR="00C429FB" w:rsidRPr="005301FF" w:rsidRDefault="00C429FB" w:rsidP="00C429FB">
      <w:r w:rsidRPr="005301FF">
        <w:t>15.</w:t>
      </w:r>
      <w:r w:rsidRPr="005301FF">
        <w:tab/>
        <w:t>Сетевой этикет (Сетикет) – определение</w:t>
      </w:r>
    </w:p>
    <w:p w:rsidR="00C429FB" w:rsidRPr="005301FF" w:rsidRDefault="00C429FB" w:rsidP="00C429FB">
      <w:r w:rsidRPr="005301FF">
        <w:t>16.</w:t>
      </w:r>
      <w:r w:rsidRPr="005301FF">
        <w:tab/>
        <w:t>Этикет переписки по e-mail.</w:t>
      </w:r>
    </w:p>
    <w:p w:rsidR="00C429FB" w:rsidRPr="005301FF" w:rsidRDefault="00C429FB" w:rsidP="00C429FB">
      <w:r w:rsidRPr="005301FF">
        <w:t>17.</w:t>
      </w:r>
      <w:r w:rsidRPr="005301FF">
        <w:tab/>
        <w:t>Нормы этикета в социальных сетях.</w:t>
      </w:r>
    </w:p>
    <w:p w:rsidR="00C429FB" w:rsidRPr="005301FF" w:rsidRDefault="00C429FB" w:rsidP="00C429FB">
      <w:r w:rsidRPr="005301FF">
        <w:t>18.10 правил сетевого этикета, которые помогают пользователям Интернета достигать взаимопонимания</w:t>
      </w:r>
    </w:p>
    <w:p w:rsidR="00C429FB" w:rsidRPr="005301FF" w:rsidRDefault="00C429FB" w:rsidP="00C429FB">
      <w:r w:rsidRPr="005301FF">
        <w:t>19.</w:t>
      </w:r>
      <w:r w:rsidRPr="005301FF">
        <w:tab/>
        <w:t>Стили управления и подчинения в творческом коллективе.</w:t>
      </w:r>
    </w:p>
    <w:p w:rsidR="00C429FB" w:rsidRPr="005301FF" w:rsidRDefault="00C429FB" w:rsidP="00C429FB">
      <w:r w:rsidRPr="005301FF">
        <w:t>20.</w:t>
      </w:r>
      <w:r w:rsidRPr="005301FF">
        <w:tab/>
        <w:t>Формы делового общения</w:t>
      </w:r>
    </w:p>
    <w:p w:rsidR="00C429FB" w:rsidRDefault="00C429FB" w:rsidP="00FD481B">
      <w:pPr>
        <w:jc w:val="both"/>
        <w:rPr>
          <w:b/>
          <w:bCs/>
        </w:rPr>
      </w:pPr>
    </w:p>
    <w:p w:rsidR="00FD481B" w:rsidRPr="00A321E7" w:rsidRDefault="00FD481B" w:rsidP="00FD481B">
      <w:pPr>
        <w:jc w:val="both"/>
        <w:rPr>
          <w:b/>
          <w:bCs/>
        </w:rPr>
      </w:pPr>
      <w:r w:rsidRPr="00A321E7">
        <w:rPr>
          <w:b/>
          <w:bCs/>
        </w:rPr>
        <w:t xml:space="preserve">Промежуточная аттестация в  форме </w:t>
      </w:r>
      <w:r>
        <w:rPr>
          <w:b/>
          <w:bCs/>
        </w:rPr>
        <w:t xml:space="preserve">зачета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47"/>
        <w:gridCol w:w="7593"/>
      </w:tblGrid>
      <w:tr w:rsidR="00FD481B" w:rsidRPr="00A321E7" w:rsidTr="00C429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81B" w:rsidRPr="00A321E7" w:rsidRDefault="00FD481B" w:rsidP="00C44A72">
            <w:pPr>
              <w:autoSpaceDE w:val="0"/>
              <w:autoSpaceDN w:val="0"/>
              <w:adjustRightInd w:val="0"/>
              <w:jc w:val="center"/>
            </w:pPr>
            <w:r w:rsidRPr="00A321E7">
              <w:t>№п/п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81B" w:rsidRPr="00A321E7" w:rsidRDefault="00FD481B" w:rsidP="00C44A72">
            <w:pPr>
              <w:autoSpaceDE w:val="0"/>
              <w:autoSpaceDN w:val="0"/>
              <w:adjustRightInd w:val="0"/>
              <w:jc w:val="center"/>
            </w:pPr>
            <w:r w:rsidRPr="00A321E7">
              <w:t>Задание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81B" w:rsidRPr="00A321E7" w:rsidRDefault="00FD481B" w:rsidP="00C44A72">
            <w:pPr>
              <w:autoSpaceDE w:val="0"/>
              <w:autoSpaceDN w:val="0"/>
              <w:adjustRightInd w:val="0"/>
              <w:jc w:val="center"/>
            </w:pPr>
            <w:r w:rsidRPr="00A321E7">
              <w:t>Требования к результатам выполнения проекта и процедуре оценивания</w:t>
            </w:r>
          </w:p>
        </w:tc>
      </w:tr>
      <w:tr w:rsidR="00FD481B" w:rsidRPr="00A321E7" w:rsidTr="00C429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81B" w:rsidRPr="00A321E7" w:rsidRDefault="00FD481B" w:rsidP="00C44A72">
            <w:pPr>
              <w:autoSpaceDE w:val="0"/>
              <w:autoSpaceDN w:val="0"/>
              <w:adjustRightInd w:val="0"/>
            </w:pPr>
            <w:r w:rsidRPr="00A321E7">
              <w:t>1.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81B" w:rsidRPr="00A321E7" w:rsidRDefault="00FD481B" w:rsidP="00C44A72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Зачет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1B" w:rsidRPr="00A321E7" w:rsidRDefault="00FD481B" w:rsidP="00C44A72">
            <w:pPr>
              <w:rPr>
                <w:b/>
                <w:i/>
                <w:color w:val="FF0000"/>
                <w:highlight w:val="yellow"/>
              </w:rPr>
            </w:pPr>
            <w:r w:rsidRPr="00A321E7">
              <w:rPr>
                <w:color w:val="000000"/>
              </w:rPr>
              <w:t xml:space="preserve">Проводится в учебной аудитории письменно, состоит из 2-х вопросов ,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FD481B" w:rsidRPr="00A321E7" w:rsidTr="00C429FB"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1B" w:rsidRDefault="00FD481B" w:rsidP="00C44A72">
            <w:r>
              <w:t>Темы для зачета</w:t>
            </w:r>
            <w:r w:rsidRPr="00A321E7">
              <w:t>:</w:t>
            </w:r>
          </w:p>
          <w:p w:rsidR="00C429FB" w:rsidRDefault="00C429FB" w:rsidP="00C429FB">
            <w:r>
              <w:t>Традиции и инновации профессиональной этики</w:t>
            </w:r>
          </w:p>
          <w:p w:rsidR="00C429FB" w:rsidRDefault="00C429FB" w:rsidP="00C429FB">
            <w:r>
              <w:t>2.</w:t>
            </w:r>
            <w:r>
              <w:tab/>
              <w:t>Мораль в современных условиях. Проблема общечеловеческих ценностей.</w:t>
            </w:r>
          </w:p>
          <w:p w:rsidR="00C429FB" w:rsidRDefault="00C429FB" w:rsidP="00C429FB">
            <w:r>
              <w:t>3.</w:t>
            </w:r>
            <w:r>
              <w:tab/>
              <w:t>Классификация основных направлений.</w:t>
            </w:r>
          </w:p>
          <w:p w:rsidR="00C429FB" w:rsidRDefault="00C429FB" w:rsidP="00C429FB">
            <w:r>
              <w:t>4.</w:t>
            </w:r>
            <w:r>
              <w:tab/>
              <w:t>Норберт Винер как основоположник компьютерной этики.</w:t>
            </w:r>
          </w:p>
          <w:p w:rsidR="00C429FB" w:rsidRDefault="00C429FB" w:rsidP="00C429FB">
            <w:r>
              <w:t>5.</w:t>
            </w:r>
            <w:r>
              <w:tab/>
              <w:t>Философ Джеймс Мур о компьютерной этике.</w:t>
            </w:r>
          </w:p>
          <w:p w:rsidR="00C429FB" w:rsidRDefault="00C429FB" w:rsidP="00C429FB">
            <w:r>
              <w:t>6.</w:t>
            </w:r>
            <w:r>
              <w:tab/>
              <w:t>Педагогическая этика</w:t>
            </w:r>
          </w:p>
          <w:p w:rsidR="00C429FB" w:rsidRDefault="00C429FB" w:rsidP="00C429FB">
            <w:r>
              <w:t>7.</w:t>
            </w:r>
            <w:r>
              <w:tab/>
              <w:t>Этика деловых отношений</w:t>
            </w:r>
          </w:p>
          <w:p w:rsidR="00C429FB" w:rsidRDefault="00C429FB" w:rsidP="00C429FB">
            <w:r>
              <w:t>8.</w:t>
            </w:r>
            <w:r>
              <w:tab/>
              <w:t>Основные элементы профессионально-нравственной культуры звукорежиссера</w:t>
            </w:r>
          </w:p>
          <w:p w:rsidR="00C429FB" w:rsidRDefault="00C429FB" w:rsidP="00C429FB">
            <w:r>
              <w:t>9.</w:t>
            </w:r>
            <w:r>
              <w:tab/>
              <w:t>Формы делового общения.</w:t>
            </w:r>
          </w:p>
          <w:p w:rsidR="00C429FB" w:rsidRDefault="00C429FB" w:rsidP="00C429FB">
            <w:r>
              <w:t>10.</w:t>
            </w:r>
            <w:r>
              <w:tab/>
              <w:t>Принципы этического общения в профессиональном коллективе.</w:t>
            </w:r>
          </w:p>
          <w:p w:rsidR="00C429FB" w:rsidRDefault="00C429FB" w:rsidP="00C429FB">
            <w:r>
              <w:t>11.</w:t>
            </w:r>
            <w:r>
              <w:tab/>
              <w:t>Этапы содержания этики общения в коллективе.</w:t>
            </w:r>
          </w:p>
          <w:p w:rsidR="00C429FB" w:rsidRDefault="00C429FB" w:rsidP="00C429FB">
            <w:r>
              <w:t>12.</w:t>
            </w:r>
            <w:r>
              <w:tab/>
              <w:t>Моральные принципы и нормы руководства творческим коллективом.</w:t>
            </w:r>
          </w:p>
          <w:p w:rsidR="00C429FB" w:rsidRDefault="00C429FB" w:rsidP="00C429FB">
            <w:r>
              <w:t>13.</w:t>
            </w:r>
            <w:r>
              <w:tab/>
              <w:t>Правила поведения администрации и участников творческого коллектива.</w:t>
            </w:r>
          </w:p>
          <w:p w:rsidR="00C429FB" w:rsidRDefault="00C429FB" w:rsidP="00C429FB">
            <w:r>
              <w:t>14.</w:t>
            </w:r>
            <w:r>
              <w:tab/>
              <w:t>10 правил сетевого этикета, которые помогают пользователям Интернета достигать взаимопонимания.</w:t>
            </w:r>
          </w:p>
          <w:p w:rsidR="00C429FB" w:rsidRDefault="00C429FB" w:rsidP="00C429FB">
            <w:r>
              <w:t>15.</w:t>
            </w:r>
            <w:r>
              <w:tab/>
              <w:t>Пользование электронной почтой. Этикет переписки по e-mail.</w:t>
            </w:r>
          </w:p>
          <w:p w:rsidR="00C429FB" w:rsidRDefault="00C429FB" w:rsidP="00C429FB">
            <w:r>
              <w:t>16.</w:t>
            </w:r>
            <w:r>
              <w:tab/>
              <w:t>Нормы этикета в социальных сетях.</w:t>
            </w:r>
          </w:p>
          <w:p w:rsidR="00C429FB" w:rsidRDefault="00C429FB" w:rsidP="00C429FB">
            <w:r>
              <w:t>17.</w:t>
            </w:r>
            <w:r>
              <w:tab/>
              <w:t>Суть и отличительные черты гуманизма и авторитаризма в  звукорежиссерской сфере</w:t>
            </w:r>
          </w:p>
          <w:p w:rsidR="00C429FB" w:rsidRDefault="00C429FB" w:rsidP="00C429FB">
            <w:r>
              <w:t>18.</w:t>
            </w:r>
            <w:r>
              <w:tab/>
              <w:t>Классификация и признаки конфликта.</w:t>
            </w:r>
          </w:p>
          <w:p w:rsidR="00C429FB" w:rsidRDefault="00C429FB" w:rsidP="00C429FB">
            <w:r>
              <w:t>19.</w:t>
            </w:r>
            <w:r>
              <w:tab/>
              <w:t>Причины и способы выхода из конфликтных ситуаций в деятельности звукорежиссера.</w:t>
            </w:r>
          </w:p>
          <w:p w:rsidR="00C429FB" w:rsidRDefault="00C429FB" w:rsidP="00C429FB">
            <w:r>
              <w:t>20.</w:t>
            </w:r>
            <w:r>
              <w:tab/>
              <w:t>Стили поведения в конфликтных ситуациях.</w:t>
            </w:r>
          </w:p>
          <w:p w:rsidR="00C429FB" w:rsidRDefault="00C429FB" w:rsidP="00C429FB">
            <w:r>
              <w:t>21.</w:t>
            </w:r>
            <w:r>
              <w:tab/>
              <w:t>Основные принципы профессиональной этики</w:t>
            </w:r>
          </w:p>
          <w:p w:rsidR="00C429FB" w:rsidRDefault="00C429FB" w:rsidP="00C429FB">
            <w:r>
              <w:t>22.</w:t>
            </w:r>
            <w:r>
              <w:tab/>
              <w:t>Стили управления и подчинения в творческом коллективе.</w:t>
            </w:r>
          </w:p>
          <w:p w:rsidR="00C429FB" w:rsidRDefault="00C429FB" w:rsidP="00C429FB">
            <w:r>
              <w:t>23.</w:t>
            </w:r>
            <w:r>
              <w:tab/>
              <w:t>Информации как объект гражданских прав физического лица</w:t>
            </w:r>
          </w:p>
          <w:p w:rsidR="00C429FB" w:rsidRDefault="00C429FB" w:rsidP="00C429FB">
            <w:r>
              <w:t>24.</w:t>
            </w:r>
            <w:r>
              <w:tab/>
              <w:t>Понятие личной информации физического лица,</w:t>
            </w:r>
          </w:p>
          <w:p w:rsidR="00C429FB" w:rsidRDefault="00C429FB" w:rsidP="00C429FB">
            <w:r>
              <w:t>25.</w:t>
            </w:r>
            <w:r>
              <w:tab/>
              <w:t>Характеристика коммуникационной приватности.</w:t>
            </w:r>
          </w:p>
          <w:p w:rsidR="00C429FB" w:rsidRDefault="00C429FB" w:rsidP="00C429FB">
            <w:r>
              <w:t xml:space="preserve"> 26.</w:t>
            </w:r>
            <w:r>
              <w:tab/>
              <w:t>Основные</w:t>
            </w:r>
            <w:r>
              <w:tab/>
              <w:t>принципы</w:t>
            </w:r>
            <w:r>
              <w:tab/>
              <w:t>квалифицированной</w:t>
            </w:r>
            <w:r>
              <w:tab/>
              <w:t>пропаганды</w:t>
            </w:r>
            <w:r>
              <w:tab/>
              <w:t>творческого</w:t>
            </w:r>
            <w:r>
              <w:tab/>
              <w:t>образа мышления.</w:t>
            </w:r>
          </w:p>
          <w:p w:rsidR="00C429FB" w:rsidRDefault="00C429FB" w:rsidP="00C429FB">
            <w:r>
              <w:t>27.</w:t>
            </w:r>
            <w:r>
              <w:tab/>
              <w:t>Отличия и суть принципа профессиональной кооперации</w:t>
            </w:r>
          </w:p>
          <w:p w:rsidR="00C429FB" w:rsidRDefault="00C429FB" w:rsidP="00C429FB">
            <w:r>
              <w:t>28.</w:t>
            </w:r>
            <w:r>
              <w:tab/>
              <w:t>Специфика деятельности звукорежиссерской работы в учреждениях культуры.</w:t>
            </w:r>
          </w:p>
          <w:p w:rsidR="00C429FB" w:rsidRDefault="00C429FB" w:rsidP="00C429FB">
            <w:r>
              <w:t>29.</w:t>
            </w:r>
            <w:r>
              <w:tab/>
              <w:t>Применение профессиональной этики при деловом общении звукорежиссера и представителей культурно-развлекательных учреждений</w:t>
            </w:r>
          </w:p>
          <w:p w:rsidR="00C429FB" w:rsidRDefault="00C429FB" w:rsidP="00C429FB">
            <w:r>
              <w:t>30.</w:t>
            </w:r>
            <w:r>
              <w:tab/>
              <w:t>Характерные особенности гражданственной этики.</w:t>
            </w:r>
          </w:p>
          <w:p w:rsidR="00C429FB" w:rsidRDefault="00C429FB" w:rsidP="00C429FB">
            <w:r>
              <w:t>31.</w:t>
            </w:r>
            <w:r>
              <w:tab/>
              <w:t>Патриотизм, как главная особенность гражданственной этики звукорежиссера.</w:t>
            </w:r>
          </w:p>
          <w:p w:rsidR="00C429FB" w:rsidRDefault="00C429FB" w:rsidP="00C429FB">
            <w:r>
              <w:t>32.</w:t>
            </w:r>
            <w:r>
              <w:tab/>
              <w:t>Понятие политическая этика</w:t>
            </w:r>
          </w:p>
          <w:p w:rsidR="00C429FB" w:rsidRDefault="00C429FB" w:rsidP="00C429FB">
            <w:r>
              <w:t>33.</w:t>
            </w:r>
            <w:r>
              <w:tab/>
              <w:t>Факторы</w:t>
            </w:r>
            <w:r>
              <w:tab/>
              <w:t>международного</w:t>
            </w:r>
            <w:r>
              <w:tab/>
              <w:t>и</w:t>
            </w:r>
            <w:r>
              <w:tab/>
              <w:t>межкультурного</w:t>
            </w:r>
            <w:r>
              <w:tab/>
              <w:t>общения.</w:t>
            </w:r>
            <w:r>
              <w:tab/>
              <w:t>Статусно-ролевые характеристики.</w:t>
            </w:r>
          </w:p>
          <w:p w:rsidR="00C429FB" w:rsidRDefault="00C429FB" w:rsidP="00C429FB">
            <w:r>
              <w:t>34.</w:t>
            </w:r>
            <w:r>
              <w:tab/>
              <w:t>Проявления межкультурных особенностей общения среди звукорежиссеров.</w:t>
            </w:r>
          </w:p>
          <w:p w:rsidR="00C429FB" w:rsidRDefault="00C429FB" w:rsidP="00C429FB">
            <w:r>
              <w:t>35.</w:t>
            </w:r>
            <w:r>
              <w:tab/>
              <w:t>Личные качества звукорежиссера, присущие носителям данной культуры</w:t>
            </w:r>
          </w:p>
          <w:p w:rsidR="00C429FB" w:rsidRDefault="00C429FB" w:rsidP="00C429FB">
            <w:r>
              <w:t>36.</w:t>
            </w:r>
            <w:r>
              <w:tab/>
              <w:t>Изучение и анализ компьютерной этики в контексте развития современных технологий</w:t>
            </w:r>
          </w:p>
          <w:p w:rsidR="00C429FB" w:rsidRDefault="00C429FB" w:rsidP="00C429FB">
            <w:r>
              <w:t>37.</w:t>
            </w:r>
            <w:r>
              <w:tab/>
              <w:t>Анализ проблемы формирования нравственной культуры профессионала в современном обществе</w:t>
            </w:r>
          </w:p>
          <w:p w:rsidR="00C429FB" w:rsidRDefault="00C429FB" w:rsidP="00C429FB">
            <w:r>
              <w:t>38.</w:t>
            </w:r>
            <w:r>
              <w:tab/>
              <w:t>Современные и исторические виды этикета</w:t>
            </w:r>
          </w:p>
          <w:p w:rsidR="00C429FB" w:rsidRDefault="00C429FB" w:rsidP="00C429FB">
            <w:r>
              <w:t>39.</w:t>
            </w:r>
            <w:r>
              <w:tab/>
              <w:t>Профессиограмма современного педагога-звукорежиссера</w:t>
            </w:r>
          </w:p>
          <w:p w:rsidR="00C429FB" w:rsidRDefault="00C429FB" w:rsidP="00C429FB">
            <w:r>
              <w:t>40.</w:t>
            </w:r>
            <w:r>
              <w:tab/>
              <w:t>Профессиональная этика звукорежиссера</w:t>
            </w:r>
          </w:p>
          <w:p w:rsidR="00FD481B" w:rsidRPr="00A321E7" w:rsidRDefault="00FD481B" w:rsidP="00C429FB">
            <w:pPr>
              <w:ind w:left="720" w:right="11"/>
              <w:rPr>
                <w:b/>
                <w:i/>
                <w:color w:val="FF0000"/>
                <w:highlight w:val="yellow"/>
              </w:rPr>
            </w:pPr>
          </w:p>
        </w:tc>
      </w:tr>
    </w:tbl>
    <w:p w:rsidR="00122C51" w:rsidRDefault="00122C51" w:rsidP="00122C51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  <w:r>
        <w:rPr>
          <w:vertAlign w:val="superscript"/>
        </w:rPr>
        <w:footnoteReference w:id="1"/>
      </w:r>
      <w:r>
        <w:t xml:space="preserve"> </w:t>
      </w:r>
    </w:p>
    <w:p w:rsidR="00122C51" w:rsidRDefault="00122C51" w:rsidP="00122C51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22C51" w:rsidTr="003E2DB0">
        <w:trPr>
          <w:tblHeader/>
        </w:trPr>
        <w:tc>
          <w:tcPr>
            <w:tcW w:w="2126" w:type="dxa"/>
            <w:shd w:val="clear" w:color="auto" w:fill="auto"/>
          </w:tcPr>
          <w:p w:rsidR="00122C51" w:rsidRDefault="00122C51" w:rsidP="003E2DB0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122C51" w:rsidRDefault="00122C51" w:rsidP="003E2DB0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22C51" w:rsidRDefault="00122C51" w:rsidP="003E2DB0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122C51" w:rsidTr="003E2DB0">
        <w:trPr>
          <w:trHeight w:val="705"/>
        </w:trPr>
        <w:tc>
          <w:tcPr>
            <w:tcW w:w="2126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122C51" w:rsidRDefault="00122C51" w:rsidP="003E2DB0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22C51" w:rsidTr="003E2DB0">
        <w:trPr>
          <w:trHeight w:val="1649"/>
        </w:trPr>
        <w:tc>
          <w:tcPr>
            <w:tcW w:w="2126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«хорошо»/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22C51" w:rsidRDefault="00122C51" w:rsidP="003E2DB0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122C51" w:rsidTr="003E2DB0">
        <w:trPr>
          <w:trHeight w:val="1407"/>
        </w:trPr>
        <w:tc>
          <w:tcPr>
            <w:tcW w:w="2126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122C51" w:rsidRDefault="00122C51" w:rsidP="003E2DB0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22C51" w:rsidRDefault="00122C51" w:rsidP="003E2DB0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22C51" w:rsidRDefault="00122C51" w:rsidP="003E2DB0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122C51" w:rsidTr="003E2DB0">
        <w:trPr>
          <w:trHeight w:val="415"/>
        </w:trPr>
        <w:tc>
          <w:tcPr>
            <w:tcW w:w="2126" w:type="dxa"/>
            <w:shd w:val="clear" w:color="auto" w:fill="auto"/>
          </w:tcPr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22C51" w:rsidRDefault="00122C51" w:rsidP="003E2DB0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122C51" w:rsidRDefault="00122C51" w:rsidP="003E2DB0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22C51" w:rsidRDefault="00122C51" w:rsidP="003E2DB0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122C51" w:rsidRPr="00F3202A" w:rsidRDefault="00122C51" w:rsidP="00122C51">
      <w:pPr>
        <w:rPr>
          <w:rFonts w:eastAsia="Calibri"/>
          <w:b/>
          <w:iCs/>
          <w:lang w:eastAsia="en-US"/>
        </w:rPr>
      </w:pPr>
    </w:p>
    <w:p w:rsidR="003853E5" w:rsidRPr="00934FA7" w:rsidRDefault="003853E5" w:rsidP="003853E5">
      <w:pPr>
        <w:tabs>
          <w:tab w:val="left" w:pos="8789"/>
        </w:tabs>
        <w:spacing w:line="360" w:lineRule="auto"/>
        <w:ind w:firstLine="708"/>
        <w:jc w:val="both"/>
      </w:pPr>
    </w:p>
    <w:p w:rsidR="003853E5" w:rsidRPr="00934FA7" w:rsidRDefault="003853E5" w:rsidP="003853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934FA7">
        <w:rPr>
          <w:rFonts w:eastAsia="Calibri"/>
          <w:b/>
          <w:i/>
          <w:lang w:eastAsia="en-US"/>
        </w:rPr>
        <w:t xml:space="preserve">  </w:t>
      </w:r>
      <w:r w:rsidRPr="00934FA7">
        <w:rPr>
          <w:lang w:eastAsia="zh-CN"/>
        </w:rPr>
        <w:t xml:space="preserve">Разработано  в соответствии с требованиями ФГОС ВО </w:t>
      </w:r>
    </w:p>
    <w:p w:rsidR="003853E5" w:rsidRPr="00934FA7" w:rsidRDefault="003853E5" w:rsidP="003853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934FA7">
        <w:rPr>
          <w:lang w:eastAsia="zh-CN"/>
        </w:rPr>
        <w:t xml:space="preserve">Составитель: </w:t>
      </w:r>
      <w:r w:rsidRPr="00946132">
        <w:rPr>
          <w:lang w:eastAsia="zh-CN"/>
        </w:rPr>
        <w:t>Новашина М.С.,</w:t>
      </w:r>
      <w:r>
        <w:rPr>
          <w:lang w:eastAsia="zh-CN"/>
        </w:rPr>
        <w:t xml:space="preserve"> кандидат педагогических наук,</w:t>
      </w:r>
      <w:r w:rsidRPr="00946132">
        <w:rPr>
          <w:lang w:eastAsia="zh-CN"/>
        </w:rPr>
        <w:t xml:space="preserve"> </w:t>
      </w:r>
      <w:r w:rsidR="00B62F88">
        <w:rPr>
          <w:lang w:eastAsia="zh-CN"/>
        </w:rPr>
        <w:t>доцент</w:t>
      </w:r>
      <w:r w:rsidRPr="00934FA7">
        <w:rPr>
          <w:lang w:eastAsia="zh-CN"/>
        </w:rPr>
        <w:t xml:space="preserve"> </w:t>
      </w:r>
    </w:p>
    <w:p w:rsidR="003853E5" w:rsidRPr="00934FA7" w:rsidRDefault="003853E5" w:rsidP="003853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zh-CN"/>
        </w:rPr>
      </w:pPr>
      <w:r w:rsidRPr="00934FA7">
        <w:rPr>
          <w:lang w:eastAsia="zh-CN"/>
        </w:rPr>
        <w:t xml:space="preserve">Рассмотрено  на заседании кафедры </w:t>
      </w:r>
      <w:r w:rsidR="00B62F88">
        <w:rPr>
          <w:i/>
          <w:lang w:eastAsia="zh-CN"/>
        </w:rPr>
        <w:t>звукорежиссуры</w:t>
      </w:r>
    </w:p>
    <w:p w:rsidR="003853E5" w:rsidRPr="00934FA7" w:rsidRDefault="003853E5" w:rsidP="003853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eastAsia="zh-CN"/>
        </w:rPr>
      </w:pPr>
      <w:r w:rsidRPr="00934FA7">
        <w:rPr>
          <w:i/>
          <w:lang w:eastAsia="zh-CN"/>
        </w:rPr>
        <w:t xml:space="preserve">Протокол № </w:t>
      </w:r>
    </w:p>
    <w:p w:rsidR="003853E5" w:rsidRPr="00934FA7" w:rsidRDefault="003853E5" w:rsidP="003853E5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sectPr w:rsidR="003853E5" w:rsidRPr="00934FA7" w:rsidSect="00670E5B">
      <w:pgSz w:w="11906" w:h="16838"/>
      <w:pgMar w:top="1134" w:right="1137" w:bottom="1134" w:left="1276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A98" w:rsidRDefault="00D32A98">
      <w:r>
        <w:separator/>
      </w:r>
    </w:p>
  </w:endnote>
  <w:endnote w:type="continuationSeparator" w:id="0">
    <w:p w:rsidR="00D32A98" w:rsidRDefault="00D3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A98" w:rsidRDefault="00D32A98">
      <w:r>
        <w:separator/>
      </w:r>
    </w:p>
  </w:footnote>
  <w:footnote w:type="continuationSeparator" w:id="0">
    <w:p w:rsidR="00D32A98" w:rsidRDefault="00D32A98">
      <w:r>
        <w:continuationSeparator/>
      </w:r>
    </w:p>
  </w:footnote>
  <w:footnote w:id="1">
    <w:p w:rsidR="00122C51" w:rsidRPr="00284B89" w:rsidRDefault="00122C51" w:rsidP="00122C51">
      <w:pPr>
        <w:pStyle w:val="af4"/>
        <w:jc w:val="both"/>
        <w:rPr>
          <w:sz w:val="18"/>
          <w:szCs w:val="18"/>
        </w:rPr>
      </w:pPr>
      <w:r w:rsidRPr="00284B89">
        <w:rPr>
          <w:rStyle w:val="a9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D84C1E"/>
    <w:multiLevelType w:val="hybridMultilevel"/>
    <w:tmpl w:val="BE94E93C"/>
    <w:lvl w:ilvl="0" w:tplc="5F7692DC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C87D34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AA70251C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FF4C9CBA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F432DE0E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5" w:tplc="8274035C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1B32B70E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37B46CF0">
      <w:numFmt w:val="bullet"/>
      <w:lvlText w:val="•"/>
      <w:lvlJc w:val="left"/>
      <w:pPr>
        <w:ind w:left="7762" w:hanging="240"/>
      </w:pPr>
      <w:rPr>
        <w:rFonts w:hint="default"/>
        <w:lang w:val="ru-RU" w:eastAsia="en-US" w:bidi="ar-SA"/>
      </w:rPr>
    </w:lvl>
    <w:lvl w:ilvl="8" w:tplc="9886D604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03940550"/>
    <w:multiLevelType w:val="hybridMultilevel"/>
    <w:tmpl w:val="F11E9588"/>
    <w:lvl w:ilvl="0" w:tplc="F3D276CC">
      <w:start w:val="1"/>
      <w:numFmt w:val="decimal"/>
      <w:lvlText w:val="%1."/>
      <w:lvlJc w:val="left"/>
      <w:pPr>
        <w:ind w:left="1610" w:hanging="360"/>
      </w:pPr>
      <w:rPr>
        <w:rFonts w:hint="default"/>
        <w:w w:val="100"/>
        <w:lang w:val="ru-RU" w:eastAsia="en-US" w:bidi="ar-SA"/>
      </w:rPr>
    </w:lvl>
    <w:lvl w:ilvl="1" w:tplc="01EAA710">
      <w:start w:val="1"/>
      <w:numFmt w:val="decimal"/>
      <w:lvlText w:val="%2."/>
      <w:lvlJc w:val="left"/>
      <w:pPr>
        <w:ind w:left="21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54EA374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3" w:tplc="29B4251C">
      <w:numFmt w:val="bullet"/>
      <w:lvlText w:val="•"/>
      <w:lvlJc w:val="left"/>
      <w:pPr>
        <w:ind w:left="3970" w:hanging="360"/>
      </w:pPr>
      <w:rPr>
        <w:rFonts w:hint="default"/>
        <w:lang w:val="ru-RU" w:eastAsia="en-US" w:bidi="ar-SA"/>
      </w:rPr>
    </w:lvl>
    <w:lvl w:ilvl="4" w:tplc="17BC0B52"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5" w:tplc="8A94D450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  <w:lvl w:ilvl="6" w:tplc="8E2A8594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7" w:tplc="E0F002A0">
      <w:numFmt w:val="bullet"/>
      <w:lvlText w:val="•"/>
      <w:lvlJc w:val="left"/>
      <w:pPr>
        <w:ind w:left="7670" w:hanging="360"/>
      </w:pPr>
      <w:rPr>
        <w:rFonts w:hint="default"/>
        <w:lang w:val="ru-RU" w:eastAsia="en-US" w:bidi="ar-SA"/>
      </w:rPr>
    </w:lvl>
    <w:lvl w:ilvl="8" w:tplc="114047F4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04D63874"/>
    <w:multiLevelType w:val="hybridMultilevel"/>
    <w:tmpl w:val="049E8F72"/>
    <w:lvl w:ilvl="0" w:tplc="9D229B1A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A8C2F2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6F26A5CE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695A0E14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6652C0FC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5" w:tplc="F572DCFC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4CD028C2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ED626828">
      <w:numFmt w:val="bullet"/>
      <w:lvlText w:val="•"/>
      <w:lvlJc w:val="left"/>
      <w:pPr>
        <w:ind w:left="7762" w:hanging="240"/>
      </w:pPr>
      <w:rPr>
        <w:rFonts w:hint="default"/>
        <w:lang w:val="ru-RU" w:eastAsia="en-US" w:bidi="ar-SA"/>
      </w:rPr>
    </w:lvl>
    <w:lvl w:ilvl="8" w:tplc="529EF5EA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5054FAB"/>
    <w:multiLevelType w:val="hybridMultilevel"/>
    <w:tmpl w:val="288604CE"/>
    <w:lvl w:ilvl="0" w:tplc="AA16BC76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FC314E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DCD0C716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1A967522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247E605E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5" w:tplc="8A102A76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47224286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6C624B18">
      <w:numFmt w:val="bullet"/>
      <w:lvlText w:val="•"/>
      <w:lvlJc w:val="left"/>
      <w:pPr>
        <w:ind w:left="7762" w:hanging="240"/>
      </w:pPr>
      <w:rPr>
        <w:rFonts w:hint="default"/>
        <w:lang w:val="ru-RU" w:eastAsia="en-US" w:bidi="ar-SA"/>
      </w:rPr>
    </w:lvl>
    <w:lvl w:ilvl="8" w:tplc="63169F2E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722DBC"/>
    <w:multiLevelType w:val="hybridMultilevel"/>
    <w:tmpl w:val="A5321CC0"/>
    <w:lvl w:ilvl="0" w:tplc="5596EE8A">
      <w:start w:val="1"/>
      <w:numFmt w:val="decimal"/>
      <w:lvlText w:val="%1."/>
      <w:lvlJc w:val="left"/>
      <w:pPr>
        <w:ind w:left="1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048DD6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plc="BFA6CDA4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BADAE4A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51442634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F692CD5A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6DDC2050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  <w:lvl w:ilvl="7" w:tplc="ED149B6A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  <w:lvl w:ilvl="8" w:tplc="C7BE3844">
      <w:numFmt w:val="bullet"/>
      <w:lvlText w:val="•"/>
      <w:lvlJc w:val="left"/>
      <w:pPr>
        <w:ind w:left="8681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FE169C"/>
    <w:multiLevelType w:val="hybridMultilevel"/>
    <w:tmpl w:val="2D544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F47042"/>
    <w:multiLevelType w:val="hybridMultilevel"/>
    <w:tmpl w:val="96D02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8DD0523"/>
    <w:multiLevelType w:val="hybridMultilevel"/>
    <w:tmpl w:val="268AC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4778EE"/>
    <w:multiLevelType w:val="hybridMultilevel"/>
    <w:tmpl w:val="055AA790"/>
    <w:lvl w:ilvl="0" w:tplc="0419000F">
      <w:start w:val="1"/>
      <w:numFmt w:val="decimal"/>
      <w:lvlText w:val="%1.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1" w15:restartNumberingAfterBreak="0">
    <w:nsid w:val="195C0397"/>
    <w:multiLevelType w:val="hybridMultilevel"/>
    <w:tmpl w:val="DCD6B41E"/>
    <w:lvl w:ilvl="0" w:tplc="7C228B9A">
      <w:start w:val="1"/>
      <w:numFmt w:val="decimal"/>
      <w:lvlText w:val="%1."/>
      <w:lvlJc w:val="left"/>
      <w:pPr>
        <w:ind w:left="17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748940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E31A137A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3" w:tplc="A4B4FA46"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4" w:tplc="EAAA3AB0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E38CF042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B01EE4C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320C40C0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8" w:tplc="5BE82E5A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1B5A7B0D"/>
    <w:multiLevelType w:val="hybridMultilevel"/>
    <w:tmpl w:val="FB9069C0"/>
    <w:lvl w:ilvl="0" w:tplc="28A46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EA3EF0"/>
    <w:multiLevelType w:val="hybridMultilevel"/>
    <w:tmpl w:val="9912CCAC"/>
    <w:lvl w:ilvl="0" w:tplc="83C21214">
      <w:numFmt w:val="bullet"/>
      <w:lvlText w:val=""/>
      <w:lvlJc w:val="left"/>
      <w:pPr>
        <w:ind w:left="126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DDAB81A">
      <w:numFmt w:val="bullet"/>
      <w:lvlText w:val="•"/>
      <w:lvlJc w:val="left"/>
      <w:pPr>
        <w:ind w:left="2178" w:hanging="348"/>
      </w:pPr>
      <w:rPr>
        <w:rFonts w:hint="default"/>
        <w:lang w:val="ru-RU" w:eastAsia="en-US" w:bidi="ar-SA"/>
      </w:rPr>
    </w:lvl>
    <w:lvl w:ilvl="2" w:tplc="476C8AC6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3" w:tplc="2DAA29CE">
      <w:numFmt w:val="bullet"/>
      <w:lvlText w:val="•"/>
      <w:lvlJc w:val="left"/>
      <w:pPr>
        <w:ind w:left="4015" w:hanging="348"/>
      </w:pPr>
      <w:rPr>
        <w:rFonts w:hint="default"/>
        <w:lang w:val="ru-RU" w:eastAsia="en-US" w:bidi="ar-SA"/>
      </w:rPr>
    </w:lvl>
    <w:lvl w:ilvl="4" w:tplc="49EC5F20">
      <w:numFmt w:val="bullet"/>
      <w:lvlText w:val="•"/>
      <w:lvlJc w:val="left"/>
      <w:pPr>
        <w:ind w:left="4934" w:hanging="348"/>
      </w:pPr>
      <w:rPr>
        <w:rFonts w:hint="default"/>
        <w:lang w:val="ru-RU" w:eastAsia="en-US" w:bidi="ar-SA"/>
      </w:rPr>
    </w:lvl>
    <w:lvl w:ilvl="5" w:tplc="D4A0A070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65B44A78">
      <w:numFmt w:val="bullet"/>
      <w:lvlText w:val="•"/>
      <w:lvlJc w:val="left"/>
      <w:pPr>
        <w:ind w:left="6771" w:hanging="348"/>
      </w:pPr>
      <w:rPr>
        <w:rFonts w:hint="default"/>
        <w:lang w:val="ru-RU" w:eastAsia="en-US" w:bidi="ar-SA"/>
      </w:rPr>
    </w:lvl>
    <w:lvl w:ilvl="7" w:tplc="4336BB26">
      <w:numFmt w:val="bullet"/>
      <w:lvlText w:val="•"/>
      <w:lvlJc w:val="left"/>
      <w:pPr>
        <w:ind w:left="7690" w:hanging="348"/>
      </w:pPr>
      <w:rPr>
        <w:rFonts w:hint="default"/>
        <w:lang w:val="ru-RU" w:eastAsia="en-US" w:bidi="ar-SA"/>
      </w:rPr>
    </w:lvl>
    <w:lvl w:ilvl="8" w:tplc="5202A3FA">
      <w:numFmt w:val="bullet"/>
      <w:lvlText w:val="•"/>
      <w:lvlJc w:val="left"/>
      <w:pPr>
        <w:ind w:left="8609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23" w:hanging="720"/>
      </w:pPr>
    </w:lvl>
    <w:lvl w:ilvl="2">
      <w:start w:val="1"/>
      <w:numFmt w:val="decimal"/>
      <w:lvlText w:val="%1.%2.%3."/>
      <w:lvlJc w:val="left"/>
      <w:pPr>
        <w:ind w:left="2726" w:hanging="720"/>
      </w:pPr>
    </w:lvl>
    <w:lvl w:ilvl="3">
      <w:start w:val="1"/>
      <w:numFmt w:val="decimal"/>
      <w:lvlText w:val="%1.%2.%3.%4."/>
      <w:lvlJc w:val="left"/>
      <w:pPr>
        <w:ind w:left="4089" w:hanging="1080"/>
      </w:pPr>
    </w:lvl>
    <w:lvl w:ilvl="4">
      <w:start w:val="1"/>
      <w:numFmt w:val="decimal"/>
      <w:lvlText w:val="%1.%2.%3.%4.%5."/>
      <w:lvlJc w:val="left"/>
      <w:pPr>
        <w:ind w:left="5092" w:hanging="1080"/>
      </w:pPr>
    </w:lvl>
    <w:lvl w:ilvl="5">
      <w:start w:val="1"/>
      <w:numFmt w:val="decimal"/>
      <w:lvlText w:val="%1.%2.%3.%4.%5.%6."/>
      <w:lvlJc w:val="left"/>
      <w:pPr>
        <w:ind w:left="6455" w:hanging="1440"/>
      </w:pPr>
    </w:lvl>
    <w:lvl w:ilvl="6">
      <w:start w:val="1"/>
      <w:numFmt w:val="decimal"/>
      <w:lvlText w:val="%1.%2.%3.%4.%5.%6.%7."/>
      <w:lvlJc w:val="left"/>
      <w:pPr>
        <w:ind w:left="7458" w:hanging="1440"/>
      </w:pPr>
    </w:lvl>
    <w:lvl w:ilvl="7">
      <w:start w:val="1"/>
      <w:numFmt w:val="decimal"/>
      <w:lvlText w:val="%1.%2.%3.%4.%5.%6.%7.%8."/>
      <w:lvlJc w:val="left"/>
      <w:pPr>
        <w:ind w:left="8821" w:hanging="1800"/>
      </w:pPr>
    </w:lvl>
    <w:lvl w:ilvl="8">
      <w:start w:val="1"/>
      <w:numFmt w:val="decimal"/>
      <w:lvlText w:val="%1.%2.%3.%4.%5.%6.%7.%8.%9."/>
      <w:lvlJc w:val="left"/>
      <w:pPr>
        <w:ind w:left="9824" w:hanging="1800"/>
      </w:pPr>
    </w:lvl>
  </w:abstractNum>
  <w:abstractNum w:abstractNumId="27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2E21FE"/>
    <w:multiLevelType w:val="hybridMultilevel"/>
    <w:tmpl w:val="94E0BCEA"/>
    <w:lvl w:ilvl="0" w:tplc="EA12323C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C6218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8996CE20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4E66EF2E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6D0CC85A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5" w:tplc="BE069A12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4814A760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AA0C2186">
      <w:numFmt w:val="bullet"/>
      <w:lvlText w:val="•"/>
      <w:lvlJc w:val="left"/>
      <w:pPr>
        <w:ind w:left="7762" w:hanging="240"/>
      </w:pPr>
      <w:rPr>
        <w:rFonts w:hint="default"/>
        <w:lang w:val="ru-RU" w:eastAsia="en-US" w:bidi="ar-SA"/>
      </w:rPr>
    </w:lvl>
    <w:lvl w:ilvl="8" w:tplc="5C26A82C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085A15"/>
    <w:multiLevelType w:val="hybridMultilevel"/>
    <w:tmpl w:val="63005D10"/>
    <w:lvl w:ilvl="0" w:tplc="9132A2F6">
      <w:start w:val="1"/>
      <w:numFmt w:val="decimal"/>
      <w:lvlText w:val="%1."/>
      <w:lvlJc w:val="left"/>
      <w:pPr>
        <w:ind w:left="89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5C34C18A">
      <w:numFmt w:val="bullet"/>
      <w:lvlText w:val="•"/>
      <w:lvlJc w:val="left"/>
      <w:pPr>
        <w:ind w:left="1868" w:hanging="240"/>
      </w:pPr>
      <w:rPr>
        <w:rFonts w:hint="default"/>
        <w:lang w:val="ru-RU" w:eastAsia="ru-RU" w:bidi="ru-RU"/>
      </w:rPr>
    </w:lvl>
    <w:lvl w:ilvl="2" w:tplc="70B8C650">
      <w:numFmt w:val="bullet"/>
      <w:lvlText w:val="•"/>
      <w:lvlJc w:val="left"/>
      <w:pPr>
        <w:ind w:left="2837" w:hanging="240"/>
      </w:pPr>
      <w:rPr>
        <w:rFonts w:hint="default"/>
        <w:lang w:val="ru-RU" w:eastAsia="ru-RU" w:bidi="ru-RU"/>
      </w:rPr>
    </w:lvl>
    <w:lvl w:ilvl="3" w:tplc="A136439A">
      <w:numFmt w:val="bullet"/>
      <w:lvlText w:val="•"/>
      <w:lvlJc w:val="left"/>
      <w:pPr>
        <w:ind w:left="3805" w:hanging="240"/>
      </w:pPr>
      <w:rPr>
        <w:rFonts w:hint="default"/>
        <w:lang w:val="ru-RU" w:eastAsia="ru-RU" w:bidi="ru-RU"/>
      </w:rPr>
    </w:lvl>
    <w:lvl w:ilvl="4" w:tplc="BA62B852">
      <w:numFmt w:val="bullet"/>
      <w:lvlText w:val="•"/>
      <w:lvlJc w:val="left"/>
      <w:pPr>
        <w:ind w:left="4774" w:hanging="240"/>
      </w:pPr>
      <w:rPr>
        <w:rFonts w:hint="default"/>
        <w:lang w:val="ru-RU" w:eastAsia="ru-RU" w:bidi="ru-RU"/>
      </w:rPr>
    </w:lvl>
    <w:lvl w:ilvl="5" w:tplc="A5180FE6">
      <w:numFmt w:val="bullet"/>
      <w:lvlText w:val="•"/>
      <w:lvlJc w:val="left"/>
      <w:pPr>
        <w:ind w:left="5743" w:hanging="240"/>
      </w:pPr>
      <w:rPr>
        <w:rFonts w:hint="default"/>
        <w:lang w:val="ru-RU" w:eastAsia="ru-RU" w:bidi="ru-RU"/>
      </w:rPr>
    </w:lvl>
    <w:lvl w:ilvl="6" w:tplc="48FC650C">
      <w:numFmt w:val="bullet"/>
      <w:lvlText w:val="•"/>
      <w:lvlJc w:val="left"/>
      <w:pPr>
        <w:ind w:left="6711" w:hanging="240"/>
      </w:pPr>
      <w:rPr>
        <w:rFonts w:hint="default"/>
        <w:lang w:val="ru-RU" w:eastAsia="ru-RU" w:bidi="ru-RU"/>
      </w:rPr>
    </w:lvl>
    <w:lvl w:ilvl="7" w:tplc="1408DF2A">
      <w:numFmt w:val="bullet"/>
      <w:lvlText w:val="•"/>
      <w:lvlJc w:val="left"/>
      <w:pPr>
        <w:ind w:left="7680" w:hanging="240"/>
      </w:pPr>
      <w:rPr>
        <w:rFonts w:hint="default"/>
        <w:lang w:val="ru-RU" w:eastAsia="ru-RU" w:bidi="ru-RU"/>
      </w:rPr>
    </w:lvl>
    <w:lvl w:ilvl="8" w:tplc="CDBAEA88">
      <w:numFmt w:val="bullet"/>
      <w:lvlText w:val="•"/>
      <w:lvlJc w:val="left"/>
      <w:pPr>
        <w:ind w:left="8649" w:hanging="240"/>
      </w:pPr>
      <w:rPr>
        <w:rFonts w:hint="default"/>
        <w:lang w:val="ru-RU" w:eastAsia="ru-RU" w:bidi="ru-RU"/>
      </w:rPr>
    </w:lvl>
  </w:abstractNum>
  <w:abstractNum w:abstractNumId="35" w15:restartNumberingAfterBreak="0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36" w15:restartNumberingAfterBreak="0">
    <w:nsid w:val="47B6577F"/>
    <w:multiLevelType w:val="hybridMultilevel"/>
    <w:tmpl w:val="BDB07AC2"/>
    <w:lvl w:ilvl="0" w:tplc="09B4AC7A">
      <w:start w:val="1"/>
      <w:numFmt w:val="decimal"/>
      <w:lvlText w:val="%1."/>
      <w:lvlJc w:val="left"/>
      <w:pPr>
        <w:ind w:left="54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AAEDEE">
      <w:numFmt w:val="bullet"/>
      <w:lvlText w:val="•"/>
      <w:lvlJc w:val="left"/>
      <w:pPr>
        <w:ind w:left="1530" w:hanging="312"/>
      </w:pPr>
      <w:rPr>
        <w:rFonts w:hint="default"/>
        <w:lang w:val="ru-RU" w:eastAsia="en-US" w:bidi="ar-SA"/>
      </w:rPr>
    </w:lvl>
    <w:lvl w:ilvl="2" w:tplc="87009D42">
      <w:numFmt w:val="bullet"/>
      <w:lvlText w:val="•"/>
      <w:lvlJc w:val="left"/>
      <w:pPr>
        <w:ind w:left="2521" w:hanging="312"/>
      </w:pPr>
      <w:rPr>
        <w:rFonts w:hint="default"/>
        <w:lang w:val="ru-RU" w:eastAsia="en-US" w:bidi="ar-SA"/>
      </w:rPr>
    </w:lvl>
    <w:lvl w:ilvl="3" w:tplc="65E2ED08">
      <w:numFmt w:val="bullet"/>
      <w:lvlText w:val="•"/>
      <w:lvlJc w:val="left"/>
      <w:pPr>
        <w:ind w:left="3511" w:hanging="312"/>
      </w:pPr>
      <w:rPr>
        <w:rFonts w:hint="default"/>
        <w:lang w:val="ru-RU" w:eastAsia="en-US" w:bidi="ar-SA"/>
      </w:rPr>
    </w:lvl>
    <w:lvl w:ilvl="4" w:tplc="FD322106">
      <w:numFmt w:val="bullet"/>
      <w:lvlText w:val="•"/>
      <w:lvlJc w:val="left"/>
      <w:pPr>
        <w:ind w:left="4502" w:hanging="312"/>
      </w:pPr>
      <w:rPr>
        <w:rFonts w:hint="default"/>
        <w:lang w:val="ru-RU" w:eastAsia="en-US" w:bidi="ar-SA"/>
      </w:rPr>
    </w:lvl>
    <w:lvl w:ilvl="5" w:tplc="5524BDCE">
      <w:numFmt w:val="bullet"/>
      <w:lvlText w:val="•"/>
      <w:lvlJc w:val="left"/>
      <w:pPr>
        <w:ind w:left="5493" w:hanging="312"/>
      </w:pPr>
      <w:rPr>
        <w:rFonts w:hint="default"/>
        <w:lang w:val="ru-RU" w:eastAsia="en-US" w:bidi="ar-SA"/>
      </w:rPr>
    </w:lvl>
    <w:lvl w:ilvl="6" w:tplc="35A4658A">
      <w:numFmt w:val="bullet"/>
      <w:lvlText w:val="•"/>
      <w:lvlJc w:val="left"/>
      <w:pPr>
        <w:ind w:left="6483" w:hanging="312"/>
      </w:pPr>
      <w:rPr>
        <w:rFonts w:hint="default"/>
        <w:lang w:val="ru-RU" w:eastAsia="en-US" w:bidi="ar-SA"/>
      </w:rPr>
    </w:lvl>
    <w:lvl w:ilvl="7" w:tplc="C4B04462">
      <w:numFmt w:val="bullet"/>
      <w:lvlText w:val="•"/>
      <w:lvlJc w:val="left"/>
      <w:pPr>
        <w:ind w:left="7474" w:hanging="312"/>
      </w:pPr>
      <w:rPr>
        <w:rFonts w:hint="default"/>
        <w:lang w:val="ru-RU" w:eastAsia="en-US" w:bidi="ar-SA"/>
      </w:rPr>
    </w:lvl>
    <w:lvl w:ilvl="8" w:tplc="CCB8584A">
      <w:numFmt w:val="bullet"/>
      <w:lvlText w:val="•"/>
      <w:lvlJc w:val="left"/>
      <w:pPr>
        <w:ind w:left="8465" w:hanging="312"/>
      </w:pPr>
      <w:rPr>
        <w:rFonts w:hint="default"/>
        <w:lang w:val="ru-RU" w:eastAsia="en-US" w:bidi="ar-SA"/>
      </w:rPr>
    </w:lvl>
  </w:abstractNum>
  <w:abstractNum w:abstractNumId="37" w15:restartNumberingAfterBreak="0">
    <w:nsid w:val="47F01795"/>
    <w:multiLevelType w:val="hybridMultilevel"/>
    <w:tmpl w:val="E7D8CDB8"/>
    <w:lvl w:ilvl="0" w:tplc="A15E0956">
      <w:start w:val="1"/>
      <w:numFmt w:val="decimal"/>
      <w:lvlText w:val="%1."/>
      <w:lvlJc w:val="left"/>
      <w:pPr>
        <w:ind w:left="17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A6A250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799260AA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3" w:tplc="F39C7368"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4" w:tplc="DEB6ABD2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1AA218CA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4720FA10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EF9CE600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8" w:tplc="3C92FE1C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4D3B0B8B"/>
    <w:multiLevelType w:val="hybridMultilevel"/>
    <w:tmpl w:val="FB42A46A"/>
    <w:lvl w:ilvl="0" w:tplc="2886F666">
      <w:start w:val="1"/>
      <w:numFmt w:val="decimal"/>
      <w:lvlText w:val="%1."/>
      <w:lvlJc w:val="left"/>
      <w:pPr>
        <w:ind w:left="17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0EF994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3EA6D868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3" w:tplc="C0484066"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4" w:tplc="FF029152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8D8CC77C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9C005BD6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75443BC4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8" w:tplc="26B2F910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9B3917"/>
    <w:multiLevelType w:val="hybridMultilevel"/>
    <w:tmpl w:val="E3BA0D70"/>
    <w:lvl w:ilvl="0" w:tplc="DC2868C2">
      <w:start w:val="1"/>
      <w:numFmt w:val="decimal"/>
      <w:lvlText w:val="%1."/>
      <w:lvlJc w:val="left"/>
      <w:pPr>
        <w:ind w:left="542" w:hanging="213"/>
        <w:jc w:val="right"/>
      </w:pPr>
      <w:rPr>
        <w:rFonts w:hint="default"/>
        <w:w w:val="100"/>
        <w:lang w:val="ru-RU" w:eastAsia="en-US" w:bidi="ar-SA"/>
      </w:rPr>
    </w:lvl>
    <w:lvl w:ilvl="1" w:tplc="5BECD510">
      <w:start w:val="2"/>
      <w:numFmt w:val="decimal"/>
      <w:lvlText w:val="%2."/>
      <w:lvlJc w:val="left"/>
      <w:pPr>
        <w:ind w:left="1403" w:hanging="360"/>
        <w:jc w:val="right"/>
      </w:pPr>
      <w:rPr>
        <w:rFonts w:hint="default"/>
        <w:w w:val="100"/>
        <w:lang w:val="ru-RU" w:eastAsia="en-US" w:bidi="ar-SA"/>
      </w:rPr>
    </w:lvl>
    <w:lvl w:ilvl="2" w:tplc="48684978">
      <w:start w:val="1"/>
      <w:numFmt w:val="decimal"/>
      <w:lvlText w:val="%3."/>
      <w:lvlJc w:val="left"/>
      <w:pPr>
        <w:ind w:left="143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E844C54">
      <w:start w:val="1"/>
      <w:numFmt w:val="decimal"/>
      <w:lvlText w:val="%4."/>
      <w:lvlJc w:val="left"/>
      <w:pPr>
        <w:ind w:left="12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B03C5FEC">
      <w:start w:val="1"/>
      <w:numFmt w:val="decimal"/>
      <w:lvlText w:val="%5."/>
      <w:lvlJc w:val="left"/>
      <w:pPr>
        <w:ind w:left="14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7B9817A8">
      <w:start w:val="1"/>
      <w:numFmt w:val="decimal"/>
      <w:lvlText w:val="%6."/>
      <w:lvlJc w:val="left"/>
      <w:pPr>
        <w:ind w:left="1607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6" w:tplc="0DA868CA">
      <w:numFmt w:val="bullet"/>
      <w:lvlText w:val="•"/>
      <w:lvlJc w:val="left"/>
      <w:pPr>
        <w:ind w:left="1480" w:hanging="358"/>
      </w:pPr>
      <w:rPr>
        <w:rFonts w:hint="default"/>
        <w:lang w:val="ru-RU" w:eastAsia="en-US" w:bidi="ar-SA"/>
      </w:rPr>
    </w:lvl>
    <w:lvl w:ilvl="7" w:tplc="7BA4D938">
      <w:numFmt w:val="bullet"/>
      <w:lvlText w:val="•"/>
      <w:lvlJc w:val="left"/>
      <w:pPr>
        <w:ind w:left="1600" w:hanging="358"/>
      </w:pPr>
      <w:rPr>
        <w:rFonts w:hint="default"/>
        <w:lang w:val="ru-RU" w:eastAsia="en-US" w:bidi="ar-SA"/>
      </w:rPr>
    </w:lvl>
    <w:lvl w:ilvl="8" w:tplc="E18071FE">
      <w:numFmt w:val="bullet"/>
      <w:lvlText w:val="•"/>
      <w:lvlJc w:val="left"/>
      <w:pPr>
        <w:ind w:left="4548" w:hanging="358"/>
      </w:pPr>
      <w:rPr>
        <w:rFonts w:hint="default"/>
        <w:lang w:val="ru-RU" w:eastAsia="en-US" w:bidi="ar-SA"/>
      </w:rPr>
    </w:lvl>
  </w:abstractNum>
  <w:abstractNum w:abstractNumId="4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E0F7351"/>
    <w:multiLevelType w:val="hybridMultilevel"/>
    <w:tmpl w:val="5CB026BA"/>
    <w:lvl w:ilvl="0" w:tplc="0444E2E6">
      <w:start w:val="1"/>
      <w:numFmt w:val="decimal"/>
      <w:lvlText w:val="%1."/>
      <w:lvlJc w:val="left"/>
      <w:pPr>
        <w:ind w:left="143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529EAC">
      <w:numFmt w:val="bullet"/>
      <w:lvlText w:val="•"/>
      <w:lvlJc w:val="left"/>
      <w:pPr>
        <w:ind w:left="2340" w:hanging="181"/>
      </w:pPr>
      <w:rPr>
        <w:rFonts w:hint="default"/>
        <w:lang w:val="ru-RU" w:eastAsia="en-US" w:bidi="ar-SA"/>
      </w:rPr>
    </w:lvl>
    <w:lvl w:ilvl="2" w:tplc="AA9E054E">
      <w:numFmt w:val="bullet"/>
      <w:lvlText w:val="•"/>
      <w:lvlJc w:val="left"/>
      <w:pPr>
        <w:ind w:left="3241" w:hanging="181"/>
      </w:pPr>
      <w:rPr>
        <w:rFonts w:hint="default"/>
        <w:lang w:val="ru-RU" w:eastAsia="en-US" w:bidi="ar-SA"/>
      </w:rPr>
    </w:lvl>
    <w:lvl w:ilvl="3" w:tplc="FCEC8CB4">
      <w:numFmt w:val="bullet"/>
      <w:lvlText w:val="•"/>
      <w:lvlJc w:val="left"/>
      <w:pPr>
        <w:ind w:left="4141" w:hanging="181"/>
      </w:pPr>
      <w:rPr>
        <w:rFonts w:hint="default"/>
        <w:lang w:val="ru-RU" w:eastAsia="en-US" w:bidi="ar-SA"/>
      </w:rPr>
    </w:lvl>
    <w:lvl w:ilvl="4" w:tplc="5B009ECE">
      <w:numFmt w:val="bullet"/>
      <w:lvlText w:val="•"/>
      <w:lvlJc w:val="left"/>
      <w:pPr>
        <w:ind w:left="5042" w:hanging="181"/>
      </w:pPr>
      <w:rPr>
        <w:rFonts w:hint="default"/>
        <w:lang w:val="ru-RU" w:eastAsia="en-US" w:bidi="ar-SA"/>
      </w:rPr>
    </w:lvl>
    <w:lvl w:ilvl="5" w:tplc="E59C2498">
      <w:numFmt w:val="bullet"/>
      <w:lvlText w:val="•"/>
      <w:lvlJc w:val="left"/>
      <w:pPr>
        <w:ind w:left="5943" w:hanging="181"/>
      </w:pPr>
      <w:rPr>
        <w:rFonts w:hint="default"/>
        <w:lang w:val="ru-RU" w:eastAsia="en-US" w:bidi="ar-SA"/>
      </w:rPr>
    </w:lvl>
    <w:lvl w:ilvl="6" w:tplc="4D865D62">
      <w:numFmt w:val="bullet"/>
      <w:lvlText w:val="•"/>
      <w:lvlJc w:val="left"/>
      <w:pPr>
        <w:ind w:left="6843" w:hanging="181"/>
      </w:pPr>
      <w:rPr>
        <w:rFonts w:hint="default"/>
        <w:lang w:val="ru-RU" w:eastAsia="en-US" w:bidi="ar-SA"/>
      </w:rPr>
    </w:lvl>
    <w:lvl w:ilvl="7" w:tplc="FCB699B0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 w:tplc="A0321324">
      <w:numFmt w:val="bullet"/>
      <w:lvlText w:val="•"/>
      <w:lvlJc w:val="left"/>
      <w:pPr>
        <w:ind w:left="8645" w:hanging="181"/>
      </w:pPr>
      <w:rPr>
        <w:rFonts w:hint="default"/>
        <w:lang w:val="ru-RU" w:eastAsia="en-US" w:bidi="ar-SA"/>
      </w:rPr>
    </w:lvl>
  </w:abstractNum>
  <w:abstractNum w:abstractNumId="45" w15:restartNumberingAfterBreak="0">
    <w:nsid w:val="6F1E2D04"/>
    <w:multiLevelType w:val="hybridMultilevel"/>
    <w:tmpl w:val="5F14EAD6"/>
    <w:lvl w:ilvl="0" w:tplc="B3BA8A14">
      <w:start w:val="1"/>
      <w:numFmt w:val="decimal"/>
      <w:lvlText w:val="%1."/>
      <w:lvlJc w:val="left"/>
      <w:pPr>
        <w:ind w:left="1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1E2AF0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plc="87F2CD1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7118337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8564D54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A8A09922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43BE3BE4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  <w:lvl w:ilvl="7" w:tplc="00BA395E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  <w:lvl w:ilvl="8" w:tplc="5706E620">
      <w:numFmt w:val="bullet"/>
      <w:lvlText w:val="•"/>
      <w:lvlJc w:val="left"/>
      <w:pPr>
        <w:ind w:left="8681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0037FBD"/>
    <w:multiLevelType w:val="hybridMultilevel"/>
    <w:tmpl w:val="A7BE9E5C"/>
    <w:lvl w:ilvl="0" w:tplc="C888A2A8">
      <w:start w:val="1"/>
      <w:numFmt w:val="decimal"/>
      <w:lvlText w:val="%1."/>
      <w:lvlJc w:val="left"/>
      <w:pPr>
        <w:ind w:left="14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A08DDC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CD18BD20">
      <w:numFmt w:val="bullet"/>
      <w:lvlText w:val="•"/>
      <w:lvlJc w:val="left"/>
      <w:pPr>
        <w:ind w:left="3289" w:hanging="240"/>
      </w:pPr>
      <w:rPr>
        <w:rFonts w:hint="default"/>
        <w:lang w:val="ru-RU" w:eastAsia="en-US" w:bidi="ar-SA"/>
      </w:rPr>
    </w:lvl>
    <w:lvl w:ilvl="3" w:tplc="2EB08B4C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679091D8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5" w:tplc="AFDE77B2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57806684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5DEE0848">
      <w:numFmt w:val="bullet"/>
      <w:lvlText w:val="•"/>
      <w:lvlJc w:val="left"/>
      <w:pPr>
        <w:ind w:left="7762" w:hanging="240"/>
      </w:pPr>
      <w:rPr>
        <w:rFonts w:hint="default"/>
        <w:lang w:val="ru-RU" w:eastAsia="en-US" w:bidi="ar-SA"/>
      </w:rPr>
    </w:lvl>
    <w:lvl w:ilvl="8" w:tplc="1C228BFE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47" w15:restartNumberingAfterBreak="0">
    <w:nsid w:val="70EA18BA"/>
    <w:multiLevelType w:val="hybridMultilevel"/>
    <w:tmpl w:val="B9B6F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46A48C3"/>
    <w:multiLevelType w:val="hybridMultilevel"/>
    <w:tmpl w:val="5FF80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C07C7"/>
    <w:multiLevelType w:val="hybridMultilevel"/>
    <w:tmpl w:val="04EAE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FB87F94"/>
    <w:multiLevelType w:val="hybridMultilevel"/>
    <w:tmpl w:val="2C449992"/>
    <w:lvl w:ilvl="0" w:tplc="0632FDDE">
      <w:start w:val="1"/>
      <w:numFmt w:val="decimal"/>
      <w:lvlText w:val="%1."/>
      <w:lvlJc w:val="left"/>
      <w:pPr>
        <w:ind w:left="1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BEE918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plc="C3484B64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3" w:tplc="99E6A50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B68A402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66E4A354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56D6E4FA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  <w:lvl w:ilvl="7" w:tplc="F77E1FA2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  <w:lvl w:ilvl="8" w:tplc="EC80A38C">
      <w:numFmt w:val="bullet"/>
      <w:lvlText w:val="•"/>
      <w:lvlJc w:val="left"/>
      <w:pPr>
        <w:ind w:left="868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9"/>
  </w:num>
  <w:num w:numId="3">
    <w:abstractNumId w:val="16"/>
  </w:num>
  <w:num w:numId="4">
    <w:abstractNumId w:val="33"/>
  </w:num>
  <w:num w:numId="5">
    <w:abstractNumId w:val="28"/>
  </w:num>
  <w:num w:numId="6">
    <w:abstractNumId w:val="31"/>
  </w:num>
  <w:num w:numId="7">
    <w:abstractNumId w:val="41"/>
  </w:num>
  <w:num w:numId="8">
    <w:abstractNumId w:val="43"/>
  </w:num>
  <w:num w:numId="9">
    <w:abstractNumId w:val="30"/>
  </w:num>
  <w:num w:numId="10">
    <w:abstractNumId w:val="12"/>
  </w:num>
  <w:num w:numId="11">
    <w:abstractNumId w:val="25"/>
  </w:num>
  <w:num w:numId="12">
    <w:abstractNumId w:val="32"/>
  </w:num>
  <w:num w:numId="13">
    <w:abstractNumId w:val="51"/>
  </w:num>
  <w:num w:numId="14">
    <w:abstractNumId w:val="14"/>
  </w:num>
  <w:num w:numId="15">
    <w:abstractNumId w:val="24"/>
  </w:num>
  <w:num w:numId="16">
    <w:abstractNumId w:val="50"/>
  </w:num>
  <w:num w:numId="17">
    <w:abstractNumId w:val="49"/>
  </w:num>
  <w:num w:numId="1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7"/>
  </w:num>
  <w:num w:numId="21">
    <w:abstractNumId w:val="7"/>
  </w:num>
  <w:num w:numId="22">
    <w:abstractNumId w:val="34"/>
  </w:num>
  <w:num w:numId="23">
    <w:abstractNumId w:val="35"/>
  </w:num>
  <w:num w:numId="24">
    <w:abstractNumId w:val="18"/>
  </w:num>
  <w:num w:numId="25">
    <w:abstractNumId w:val="47"/>
  </w:num>
  <w:num w:numId="26">
    <w:abstractNumId w:val="21"/>
  </w:num>
  <w:num w:numId="27">
    <w:abstractNumId w:val="38"/>
  </w:num>
  <w:num w:numId="28">
    <w:abstractNumId w:val="37"/>
  </w:num>
  <w:num w:numId="29">
    <w:abstractNumId w:val="10"/>
  </w:num>
  <w:num w:numId="30">
    <w:abstractNumId w:val="46"/>
  </w:num>
  <w:num w:numId="31">
    <w:abstractNumId w:val="15"/>
  </w:num>
  <w:num w:numId="32">
    <w:abstractNumId w:val="52"/>
  </w:num>
  <w:num w:numId="33">
    <w:abstractNumId w:val="45"/>
  </w:num>
  <w:num w:numId="34">
    <w:abstractNumId w:val="9"/>
  </w:num>
  <w:num w:numId="35">
    <w:abstractNumId w:val="13"/>
  </w:num>
  <w:num w:numId="36">
    <w:abstractNumId w:val="29"/>
  </w:num>
  <w:num w:numId="37">
    <w:abstractNumId w:val="11"/>
  </w:num>
  <w:num w:numId="38">
    <w:abstractNumId w:val="44"/>
  </w:num>
  <w:num w:numId="39">
    <w:abstractNumId w:val="36"/>
  </w:num>
  <w:num w:numId="40">
    <w:abstractNumId w:val="23"/>
  </w:num>
  <w:num w:numId="41">
    <w:abstractNumId w:val="40"/>
  </w:num>
  <w:num w:numId="42">
    <w:abstractNumId w:val="20"/>
  </w:num>
  <w:num w:numId="43">
    <w:abstractNumId w:val="17"/>
  </w:num>
  <w:num w:numId="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 w:numId="47">
    <w:abstractNumId w:val="4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4D1"/>
    <w:rsid w:val="00017C21"/>
    <w:rsid w:val="00032A5F"/>
    <w:rsid w:val="00056452"/>
    <w:rsid w:val="00057E92"/>
    <w:rsid w:val="000615AF"/>
    <w:rsid w:val="00066A51"/>
    <w:rsid w:val="000767CE"/>
    <w:rsid w:val="00076A0A"/>
    <w:rsid w:val="00080BE3"/>
    <w:rsid w:val="00092E4B"/>
    <w:rsid w:val="00095F08"/>
    <w:rsid w:val="000A3131"/>
    <w:rsid w:val="000A57B3"/>
    <w:rsid w:val="000B1C7D"/>
    <w:rsid w:val="000C0C90"/>
    <w:rsid w:val="000C61D7"/>
    <w:rsid w:val="000D7124"/>
    <w:rsid w:val="000E30CB"/>
    <w:rsid w:val="000E4B68"/>
    <w:rsid w:val="000F5AA8"/>
    <w:rsid w:val="00111380"/>
    <w:rsid w:val="00114280"/>
    <w:rsid w:val="00114BA5"/>
    <w:rsid w:val="00117F95"/>
    <w:rsid w:val="00122C51"/>
    <w:rsid w:val="00124084"/>
    <w:rsid w:val="00136E90"/>
    <w:rsid w:val="00144A80"/>
    <w:rsid w:val="00156318"/>
    <w:rsid w:val="00157D6C"/>
    <w:rsid w:val="00173BDB"/>
    <w:rsid w:val="0018613C"/>
    <w:rsid w:val="00187A08"/>
    <w:rsid w:val="001D20C8"/>
    <w:rsid w:val="001E4D1E"/>
    <w:rsid w:val="001E60DB"/>
    <w:rsid w:val="001E6307"/>
    <w:rsid w:val="001E7B42"/>
    <w:rsid w:val="002011E4"/>
    <w:rsid w:val="002054D0"/>
    <w:rsid w:val="00207EA2"/>
    <w:rsid w:val="00220E3C"/>
    <w:rsid w:val="00231ECC"/>
    <w:rsid w:val="00234C05"/>
    <w:rsid w:val="00246141"/>
    <w:rsid w:val="002531DF"/>
    <w:rsid w:val="0025576B"/>
    <w:rsid w:val="00265CBA"/>
    <w:rsid w:val="00270943"/>
    <w:rsid w:val="00292943"/>
    <w:rsid w:val="002A2AF9"/>
    <w:rsid w:val="002A4E4A"/>
    <w:rsid w:val="002A7F60"/>
    <w:rsid w:val="002B2E24"/>
    <w:rsid w:val="002D39E1"/>
    <w:rsid w:val="002D6E13"/>
    <w:rsid w:val="002F317F"/>
    <w:rsid w:val="002F6078"/>
    <w:rsid w:val="00311397"/>
    <w:rsid w:val="0032166D"/>
    <w:rsid w:val="0032179B"/>
    <w:rsid w:val="003374D1"/>
    <w:rsid w:val="00347C69"/>
    <w:rsid w:val="00355EDA"/>
    <w:rsid w:val="00357BBF"/>
    <w:rsid w:val="00364B10"/>
    <w:rsid w:val="003853E5"/>
    <w:rsid w:val="00386F33"/>
    <w:rsid w:val="00393E1C"/>
    <w:rsid w:val="00394650"/>
    <w:rsid w:val="003E2DB0"/>
    <w:rsid w:val="003F4113"/>
    <w:rsid w:val="004034B2"/>
    <w:rsid w:val="00403BFA"/>
    <w:rsid w:val="00434363"/>
    <w:rsid w:val="0044042F"/>
    <w:rsid w:val="00453AD8"/>
    <w:rsid w:val="0045459E"/>
    <w:rsid w:val="00455280"/>
    <w:rsid w:val="004647FE"/>
    <w:rsid w:val="00485AC2"/>
    <w:rsid w:val="0048612F"/>
    <w:rsid w:val="00490628"/>
    <w:rsid w:val="00490B54"/>
    <w:rsid w:val="004A4FF7"/>
    <w:rsid w:val="004B16BF"/>
    <w:rsid w:val="004E095B"/>
    <w:rsid w:val="004E1560"/>
    <w:rsid w:val="004F5973"/>
    <w:rsid w:val="004F6265"/>
    <w:rsid w:val="00526ADB"/>
    <w:rsid w:val="00526DCC"/>
    <w:rsid w:val="005301FF"/>
    <w:rsid w:val="00537F1A"/>
    <w:rsid w:val="00545CBC"/>
    <w:rsid w:val="00563874"/>
    <w:rsid w:val="00577E7D"/>
    <w:rsid w:val="005940CB"/>
    <w:rsid w:val="005968B7"/>
    <w:rsid w:val="005B3216"/>
    <w:rsid w:val="005B6DCB"/>
    <w:rsid w:val="005C25B4"/>
    <w:rsid w:val="005C5C3E"/>
    <w:rsid w:val="005D07FA"/>
    <w:rsid w:val="005E10CF"/>
    <w:rsid w:val="00613D73"/>
    <w:rsid w:val="00615AF2"/>
    <w:rsid w:val="0063335D"/>
    <w:rsid w:val="006433BC"/>
    <w:rsid w:val="0065710A"/>
    <w:rsid w:val="00661A58"/>
    <w:rsid w:val="00670E5B"/>
    <w:rsid w:val="00676A51"/>
    <w:rsid w:val="006801E5"/>
    <w:rsid w:val="00694041"/>
    <w:rsid w:val="006A029B"/>
    <w:rsid w:val="006A3A74"/>
    <w:rsid w:val="006A3B81"/>
    <w:rsid w:val="006B7842"/>
    <w:rsid w:val="006D0AB4"/>
    <w:rsid w:val="006D3245"/>
    <w:rsid w:val="006E1F5F"/>
    <w:rsid w:val="00705FD4"/>
    <w:rsid w:val="0071488A"/>
    <w:rsid w:val="0072503C"/>
    <w:rsid w:val="00725404"/>
    <w:rsid w:val="00733222"/>
    <w:rsid w:val="00745022"/>
    <w:rsid w:val="0074781C"/>
    <w:rsid w:val="00757037"/>
    <w:rsid w:val="00774067"/>
    <w:rsid w:val="00781B5F"/>
    <w:rsid w:val="00793747"/>
    <w:rsid w:val="007971F1"/>
    <w:rsid w:val="007A69AB"/>
    <w:rsid w:val="007C50EC"/>
    <w:rsid w:val="007D2CF3"/>
    <w:rsid w:val="007D4E91"/>
    <w:rsid w:val="007D5B3B"/>
    <w:rsid w:val="007E238E"/>
    <w:rsid w:val="007E5F82"/>
    <w:rsid w:val="007E74AA"/>
    <w:rsid w:val="00803B22"/>
    <w:rsid w:val="00810A4D"/>
    <w:rsid w:val="00813C6A"/>
    <w:rsid w:val="00831762"/>
    <w:rsid w:val="008331B8"/>
    <w:rsid w:val="008370A1"/>
    <w:rsid w:val="00866D42"/>
    <w:rsid w:val="0087764B"/>
    <w:rsid w:val="00885627"/>
    <w:rsid w:val="00891582"/>
    <w:rsid w:val="008A35B1"/>
    <w:rsid w:val="008A79F2"/>
    <w:rsid w:val="008B391E"/>
    <w:rsid w:val="008B49A8"/>
    <w:rsid w:val="008B5903"/>
    <w:rsid w:val="008C29C1"/>
    <w:rsid w:val="008C7939"/>
    <w:rsid w:val="008C7C2F"/>
    <w:rsid w:val="008F079E"/>
    <w:rsid w:val="008F29D4"/>
    <w:rsid w:val="008F2EB0"/>
    <w:rsid w:val="008F39BC"/>
    <w:rsid w:val="008F5169"/>
    <w:rsid w:val="008F6F8E"/>
    <w:rsid w:val="0090141A"/>
    <w:rsid w:val="0091642B"/>
    <w:rsid w:val="00920B61"/>
    <w:rsid w:val="00931070"/>
    <w:rsid w:val="00933FF4"/>
    <w:rsid w:val="00945B86"/>
    <w:rsid w:val="009503E7"/>
    <w:rsid w:val="009507A3"/>
    <w:rsid w:val="00957463"/>
    <w:rsid w:val="00971DC9"/>
    <w:rsid w:val="0097444D"/>
    <w:rsid w:val="00974C39"/>
    <w:rsid w:val="009806ED"/>
    <w:rsid w:val="009817C6"/>
    <w:rsid w:val="00986FAF"/>
    <w:rsid w:val="00987D60"/>
    <w:rsid w:val="009A2A05"/>
    <w:rsid w:val="009B7FA6"/>
    <w:rsid w:val="009C0C6A"/>
    <w:rsid w:val="009C101B"/>
    <w:rsid w:val="009E0D29"/>
    <w:rsid w:val="009E32DA"/>
    <w:rsid w:val="009E52CD"/>
    <w:rsid w:val="009E61F0"/>
    <w:rsid w:val="009F3AAE"/>
    <w:rsid w:val="00A0045B"/>
    <w:rsid w:val="00A006A3"/>
    <w:rsid w:val="00A00B58"/>
    <w:rsid w:val="00A26196"/>
    <w:rsid w:val="00A26AD4"/>
    <w:rsid w:val="00A27EC9"/>
    <w:rsid w:val="00A338C0"/>
    <w:rsid w:val="00A37BE7"/>
    <w:rsid w:val="00A41A3D"/>
    <w:rsid w:val="00A62929"/>
    <w:rsid w:val="00A66955"/>
    <w:rsid w:val="00A672FF"/>
    <w:rsid w:val="00A760B5"/>
    <w:rsid w:val="00A817A1"/>
    <w:rsid w:val="00A81C4C"/>
    <w:rsid w:val="00A856F1"/>
    <w:rsid w:val="00A964F9"/>
    <w:rsid w:val="00AA09F6"/>
    <w:rsid w:val="00AA3FCB"/>
    <w:rsid w:val="00AC1609"/>
    <w:rsid w:val="00AC4B67"/>
    <w:rsid w:val="00AE5B5D"/>
    <w:rsid w:val="00AF3B48"/>
    <w:rsid w:val="00AF439A"/>
    <w:rsid w:val="00B027A7"/>
    <w:rsid w:val="00B236E5"/>
    <w:rsid w:val="00B276FA"/>
    <w:rsid w:val="00B35519"/>
    <w:rsid w:val="00B36EF5"/>
    <w:rsid w:val="00B465DC"/>
    <w:rsid w:val="00B62F88"/>
    <w:rsid w:val="00B6578F"/>
    <w:rsid w:val="00B65FA4"/>
    <w:rsid w:val="00B66F53"/>
    <w:rsid w:val="00B755FC"/>
    <w:rsid w:val="00B82BC7"/>
    <w:rsid w:val="00BA0149"/>
    <w:rsid w:val="00BA5FEC"/>
    <w:rsid w:val="00BA63C5"/>
    <w:rsid w:val="00BC13BC"/>
    <w:rsid w:val="00BE1AF6"/>
    <w:rsid w:val="00BE5EB7"/>
    <w:rsid w:val="00BF2B5D"/>
    <w:rsid w:val="00BF5935"/>
    <w:rsid w:val="00C13A04"/>
    <w:rsid w:val="00C2444F"/>
    <w:rsid w:val="00C34B73"/>
    <w:rsid w:val="00C36F89"/>
    <w:rsid w:val="00C429FB"/>
    <w:rsid w:val="00C438F5"/>
    <w:rsid w:val="00C44A72"/>
    <w:rsid w:val="00C638CB"/>
    <w:rsid w:val="00C84859"/>
    <w:rsid w:val="00C96CB1"/>
    <w:rsid w:val="00CA7F2C"/>
    <w:rsid w:val="00CC25C7"/>
    <w:rsid w:val="00CC33DE"/>
    <w:rsid w:val="00CF0A68"/>
    <w:rsid w:val="00D00B9B"/>
    <w:rsid w:val="00D06ECF"/>
    <w:rsid w:val="00D07FDB"/>
    <w:rsid w:val="00D10AE6"/>
    <w:rsid w:val="00D2500B"/>
    <w:rsid w:val="00D32A98"/>
    <w:rsid w:val="00D3429A"/>
    <w:rsid w:val="00D35284"/>
    <w:rsid w:val="00D358C7"/>
    <w:rsid w:val="00D3698A"/>
    <w:rsid w:val="00D3744D"/>
    <w:rsid w:val="00D47420"/>
    <w:rsid w:val="00D60FA3"/>
    <w:rsid w:val="00D71691"/>
    <w:rsid w:val="00D73BFE"/>
    <w:rsid w:val="00D8366D"/>
    <w:rsid w:val="00D84D9F"/>
    <w:rsid w:val="00D90D45"/>
    <w:rsid w:val="00D9276C"/>
    <w:rsid w:val="00DA7A9A"/>
    <w:rsid w:val="00DB07A1"/>
    <w:rsid w:val="00DC59C2"/>
    <w:rsid w:val="00DD5151"/>
    <w:rsid w:val="00E024E9"/>
    <w:rsid w:val="00E048F9"/>
    <w:rsid w:val="00E105D6"/>
    <w:rsid w:val="00E12384"/>
    <w:rsid w:val="00E172BC"/>
    <w:rsid w:val="00E221D6"/>
    <w:rsid w:val="00E3374C"/>
    <w:rsid w:val="00E4460B"/>
    <w:rsid w:val="00E5174A"/>
    <w:rsid w:val="00E60AF5"/>
    <w:rsid w:val="00E611F4"/>
    <w:rsid w:val="00E633EA"/>
    <w:rsid w:val="00E72022"/>
    <w:rsid w:val="00E73089"/>
    <w:rsid w:val="00E85137"/>
    <w:rsid w:val="00E91E77"/>
    <w:rsid w:val="00E92A49"/>
    <w:rsid w:val="00EA6690"/>
    <w:rsid w:val="00EB6087"/>
    <w:rsid w:val="00EC66B4"/>
    <w:rsid w:val="00ED5268"/>
    <w:rsid w:val="00EE69C2"/>
    <w:rsid w:val="00F11D48"/>
    <w:rsid w:val="00F227AF"/>
    <w:rsid w:val="00F3202A"/>
    <w:rsid w:val="00F37172"/>
    <w:rsid w:val="00F70DD9"/>
    <w:rsid w:val="00F97A1C"/>
    <w:rsid w:val="00FA1FAE"/>
    <w:rsid w:val="00FD1683"/>
    <w:rsid w:val="00FD481B"/>
    <w:rsid w:val="00FE0170"/>
    <w:rsid w:val="00FE4032"/>
    <w:rsid w:val="00FF2372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F65FB36-938E-481A-862B-D6E3E1FD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0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011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D2500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500B"/>
    <w:rPr>
      <w:rFonts w:hint="default"/>
    </w:rPr>
  </w:style>
  <w:style w:type="character" w:customStyle="1" w:styleId="WW8Num1z1">
    <w:name w:val="WW8Num1z1"/>
    <w:rsid w:val="00D2500B"/>
  </w:style>
  <w:style w:type="character" w:customStyle="1" w:styleId="WW8Num1z2">
    <w:name w:val="WW8Num1z2"/>
    <w:rsid w:val="00D2500B"/>
  </w:style>
  <w:style w:type="character" w:customStyle="1" w:styleId="WW8Num1z3">
    <w:name w:val="WW8Num1z3"/>
    <w:rsid w:val="00D2500B"/>
  </w:style>
  <w:style w:type="character" w:customStyle="1" w:styleId="WW8Num1z4">
    <w:name w:val="WW8Num1z4"/>
    <w:rsid w:val="00D2500B"/>
  </w:style>
  <w:style w:type="character" w:customStyle="1" w:styleId="WW8Num1z5">
    <w:name w:val="WW8Num1z5"/>
    <w:rsid w:val="00D2500B"/>
  </w:style>
  <w:style w:type="character" w:customStyle="1" w:styleId="WW8Num1z6">
    <w:name w:val="WW8Num1z6"/>
    <w:rsid w:val="00D2500B"/>
  </w:style>
  <w:style w:type="character" w:customStyle="1" w:styleId="WW8Num1z7">
    <w:name w:val="WW8Num1z7"/>
    <w:rsid w:val="00D2500B"/>
  </w:style>
  <w:style w:type="character" w:customStyle="1" w:styleId="WW8Num1z8">
    <w:name w:val="WW8Num1z8"/>
    <w:rsid w:val="00D2500B"/>
  </w:style>
  <w:style w:type="character" w:customStyle="1" w:styleId="WW8Num2z0">
    <w:name w:val="WW8Num2z0"/>
    <w:rsid w:val="00D2500B"/>
    <w:rPr>
      <w:rFonts w:hint="default"/>
      <w:b/>
      <w:bCs/>
      <w:i/>
      <w:iCs/>
      <w:sz w:val="28"/>
      <w:szCs w:val="28"/>
    </w:rPr>
  </w:style>
  <w:style w:type="character" w:customStyle="1" w:styleId="WW8Num2z1">
    <w:name w:val="WW8Num2z1"/>
    <w:rsid w:val="00D2500B"/>
  </w:style>
  <w:style w:type="character" w:customStyle="1" w:styleId="WW8Num2z2">
    <w:name w:val="WW8Num2z2"/>
    <w:rsid w:val="00D2500B"/>
  </w:style>
  <w:style w:type="character" w:customStyle="1" w:styleId="WW8Num2z3">
    <w:name w:val="WW8Num2z3"/>
    <w:rsid w:val="00D2500B"/>
  </w:style>
  <w:style w:type="character" w:customStyle="1" w:styleId="WW8Num2z4">
    <w:name w:val="WW8Num2z4"/>
    <w:rsid w:val="00D2500B"/>
  </w:style>
  <w:style w:type="character" w:customStyle="1" w:styleId="WW8Num2z5">
    <w:name w:val="WW8Num2z5"/>
    <w:rsid w:val="00D2500B"/>
  </w:style>
  <w:style w:type="character" w:customStyle="1" w:styleId="WW8Num2z6">
    <w:name w:val="WW8Num2z6"/>
    <w:rsid w:val="00D2500B"/>
  </w:style>
  <w:style w:type="character" w:customStyle="1" w:styleId="WW8Num2z7">
    <w:name w:val="WW8Num2z7"/>
    <w:rsid w:val="00D2500B"/>
  </w:style>
  <w:style w:type="character" w:customStyle="1" w:styleId="WW8Num2z8">
    <w:name w:val="WW8Num2z8"/>
    <w:rsid w:val="00D2500B"/>
  </w:style>
  <w:style w:type="character" w:customStyle="1" w:styleId="WW8Num3z0">
    <w:name w:val="WW8Num3z0"/>
    <w:rsid w:val="00D2500B"/>
    <w:rPr>
      <w:rFonts w:hint="default"/>
    </w:rPr>
  </w:style>
  <w:style w:type="character" w:customStyle="1" w:styleId="WW8Num3z1">
    <w:name w:val="WW8Num3z1"/>
    <w:rsid w:val="00D2500B"/>
  </w:style>
  <w:style w:type="character" w:customStyle="1" w:styleId="WW8Num3z2">
    <w:name w:val="WW8Num3z2"/>
    <w:rsid w:val="00D2500B"/>
  </w:style>
  <w:style w:type="character" w:customStyle="1" w:styleId="WW8Num3z3">
    <w:name w:val="WW8Num3z3"/>
    <w:rsid w:val="00D2500B"/>
  </w:style>
  <w:style w:type="character" w:customStyle="1" w:styleId="WW8Num3z4">
    <w:name w:val="WW8Num3z4"/>
    <w:rsid w:val="00D2500B"/>
  </w:style>
  <w:style w:type="character" w:customStyle="1" w:styleId="WW8Num3z5">
    <w:name w:val="WW8Num3z5"/>
    <w:rsid w:val="00D2500B"/>
  </w:style>
  <w:style w:type="character" w:customStyle="1" w:styleId="WW8Num3z6">
    <w:name w:val="WW8Num3z6"/>
    <w:rsid w:val="00D2500B"/>
  </w:style>
  <w:style w:type="character" w:customStyle="1" w:styleId="WW8Num3z7">
    <w:name w:val="WW8Num3z7"/>
    <w:rsid w:val="00D2500B"/>
  </w:style>
  <w:style w:type="character" w:customStyle="1" w:styleId="WW8Num3z8">
    <w:name w:val="WW8Num3z8"/>
    <w:rsid w:val="00D2500B"/>
  </w:style>
  <w:style w:type="character" w:customStyle="1" w:styleId="WW8Num4z0">
    <w:name w:val="WW8Num4z0"/>
    <w:rsid w:val="00D2500B"/>
    <w:rPr>
      <w:rFonts w:hint="default"/>
    </w:rPr>
  </w:style>
  <w:style w:type="character" w:customStyle="1" w:styleId="WW8Num5z0">
    <w:name w:val="WW8Num5z0"/>
    <w:rsid w:val="00D2500B"/>
    <w:rPr>
      <w:rFonts w:hint="default"/>
    </w:rPr>
  </w:style>
  <w:style w:type="character" w:customStyle="1" w:styleId="WW8Num5z1">
    <w:name w:val="WW8Num5z1"/>
    <w:rsid w:val="00D2500B"/>
  </w:style>
  <w:style w:type="character" w:customStyle="1" w:styleId="WW8Num5z2">
    <w:name w:val="WW8Num5z2"/>
    <w:rsid w:val="00D2500B"/>
  </w:style>
  <w:style w:type="character" w:customStyle="1" w:styleId="WW8Num5z3">
    <w:name w:val="WW8Num5z3"/>
    <w:rsid w:val="00D2500B"/>
  </w:style>
  <w:style w:type="character" w:customStyle="1" w:styleId="WW8Num5z4">
    <w:name w:val="WW8Num5z4"/>
    <w:rsid w:val="00D2500B"/>
  </w:style>
  <w:style w:type="character" w:customStyle="1" w:styleId="WW8Num5z5">
    <w:name w:val="WW8Num5z5"/>
    <w:rsid w:val="00D2500B"/>
  </w:style>
  <w:style w:type="character" w:customStyle="1" w:styleId="WW8Num5z6">
    <w:name w:val="WW8Num5z6"/>
    <w:rsid w:val="00D2500B"/>
  </w:style>
  <w:style w:type="character" w:customStyle="1" w:styleId="WW8Num5z7">
    <w:name w:val="WW8Num5z7"/>
    <w:rsid w:val="00D2500B"/>
  </w:style>
  <w:style w:type="character" w:customStyle="1" w:styleId="WW8Num5z8">
    <w:name w:val="WW8Num5z8"/>
    <w:rsid w:val="00D2500B"/>
  </w:style>
  <w:style w:type="character" w:customStyle="1" w:styleId="WW8Num6z0">
    <w:name w:val="WW8Num6z0"/>
    <w:rsid w:val="00D2500B"/>
    <w:rPr>
      <w:b/>
    </w:rPr>
  </w:style>
  <w:style w:type="character" w:customStyle="1" w:styleId="WW8Num6z1">
    <w:name w:val="WW8Num6z1"/>
    <w:rsid w:val="00D2500B"/>
  </w:style>
  <w:style w:type="character" w:customStyle="1" w:styleId="WW8Num6z2">
    <w:name w:val="WW8Num6z2"/>
    <w:rsid w:val="00D2500B"/>
  </w:style>
  <w:style w:type="character" w:customStyle="1" w:styleId="WW8Num6z3">
    <w:name w:val="WW8Num6z3"/>
    <w:rsid w:val="00D2500B"/>
  </w:style>
  <w:style w:type="character" w:customStyle="1" w:styleId="WW8Num6z4">
    <w:name w:val="WW8Num6z4"/>
    <w:rsid w:val="00D2500B"/>
  </w:style>
  <w:style w:type="character" w:customStyle="1" w:styleId="WW8Num6z5">
    <w:name w:val="WW8Num6z5"/>
    <w:rsid w:val="00D2500B"/>
  </w:style>
  <w:style w:type="character" w:customStyle="1" w:styleId="WW8Num6z6">
    <w:name w:val="WW8Num6z6"/>
    <w:rsid w:val="00D2500B"/>
  </w:style>
  <w:style w:type="character" w:customStyle="1" w:styleId="WW8Num6z7">
    <w:name w:val="WW8Num6z7"/>
    <w:rsid w:val="00D2500B"/>
  </w:style>
  <w:style w:type="character" w:customStyle="1" w:styleId="WW8Num6z8">
    <w:name w:val="WW8Num6z8"/>
    <w:rsid w:val="00D2500B"/>
  </w:style>
  <w:style w:type="character" w:customStyle="1" w:styleId="WW8Num7z0">
    <w:name w:val="WW8Num7z0"/>
    <w:rsid w:val="00D2500B"/>
    <w:rPr>
      <w:b/>
      <w:bCs/>
      <w:sz w:val="28"/>
      <w:szCs w:val="28"/>
    </w:rPr>
  </w:style>
  <w:style w:type="character" w:customStyle="1" w:styleId="WW8Num7z1">
    <w:name w:val="WW8Num7z1"/>
    <w:rsid w:val="00D2500B"/>
  </w:style>
  <w:style w:type="character" w:customStyle="1" w:styleId="WW8Num7z2">
    <w:name w:val="WW8Num7z2"/>
    <w:rsid w:val="00D2500B"/>
  </w:style>
  <w:style w:type="character" w:customStyle="1" w:styleId="WW8Num7z3">
    <w:name w:val="WW8Num7z3"/>
    <w:rsid w:val="00D2500B"/>
  </w:style>
  <w:style w:type="character" w:customStyle="1" w:styleId="WW8Num7z4">
    <w:name w:val="WW8Num7z4"/>
    <w:rsid w:val="00D2500B"/>
  </w:style>
  <w:style w:type="character" w:customStyle="1" w:styleId="WW8Num7z5">
    <w:name w:val="WW8Num7z5"/>
    <w:rsid w:val="00D2500B"/>
  </w:style>
  <w:style w:type="character" w:customStyle="1" w:styleId="WW8Num7z6">
    <w:name w:val="WW8Num7z6"/>
    <w:rsid w:val="00D2500B"/>
  </w:style>
  <w:style w:type="character" w:customStyle="1" w:styleId="WW8Num7z7">
    <w:name w:val="WW8Num7z7"/>
    <w:rsid w:val="00D2500B"/>
  </w:style>
  <w:style w:type="character" w:customStyle="1" w:styleId="WW8Num7z8">
    <w:name w:val="WW8Num7z8"/>
    <w:rsid w:val="00D2500B"/>
  </w:style>
  <w:style w:type="character" w:customStyle="1" w:styleId="WW8Num8z0">
    <w:name w:val="WW8Num8z0"/>
    <w:rsid w:val="00D2500B"/>
    <w:rPr>
      <w:rFonts w:hint="default"/>
      <w:sz w:val="28"/>
      <w:szCs w:val="28"/>
    </w:rPr>
  </w:style>
  <w:style w:type="character" w:customStyle="1" w:styleId="WW8Num8z1">
    <w:name w:val="WW8Num8z1"/>
    <w:rsid w:val="00D2500B"/>
  </w:style>
  <w:style w:type="character" w:customStyle="1" w:styleId="WW8Num8z2">
    <w:name w:val="WW8Num8z2"/>
    <w:rsid w:val="00D2500B"/>
  </w:style>
  <w:style w:type="character" w:customStyle="1" w:styleId="WW8Num8z3">
    <w:name w:val="WW8Num8z3"/>
    <w:rsid w:val="00D2500B"/>
  </w:style>
  <w:style w:type="character" w:customStyle="1" w:styleId="WW8Num8z4">
    <w:name w:val="WW8Num8z4"/>
    <w:rsid w:val="00D2500B"/>
  </w:style>
  <w:style w:type="character" w:customStyle="1" w:styleId="WW8Num8z5">
    <w:name w:val="WW8Num8z5"/>
    <w:rsid w:val="00D2500B"/>
  </w:style>
  <w:style w:type="character" w:customStyle="1" w:styleId="WW8Num8z6">
    <w:name w:val="WW8Num8z6"/>
    <w:rsid w:val="00D2500B"/>
  </w:style>
  <w:style w:type="character" w:customStyle="1" w:styleId="WW8Num8z7">
    <w:name w:val="WW8Num8z7"/>
    <w:rsid w:val="00D2500B"/>
  </w:style>
  <w:style w:type="character" w:customStyle="1" w:styleId="WW8Num8z8">
    <w:name w:val="WW8Num8z8"/>
    <w:rsid w:val="00D2500B"/>
  </w:style>
  <w:style w:type="character" w:customStyle="1" w:styleId="31">
    <w:name w:val="Основной шрифт абзаца3"/>
    <w:rsid w:val="00D2500B"/>
  </w:style>
  <w:style w:type="character" w:customStyle="1" w:styleId="WW8Num4z1">
    <w:name w:val="WW8Num4z1"/>
    <w:rsid w:val="00D2500B"/>
  </w:style>
  <w:style w:type="character" w:customStyle="1" w:styleId="WW8Num4z2">
    <w:name w:val="WW8Num4z2"/>
    <w:rsid w:val="00D2500B"/>
  </w:style>
  <w:style w:type="character" w:customStyle="1" w:styleId="WW8Num4z3">
    <w:name w:val="WW8Num4z3"/>
    <w:rsid w:val="00D2500B"/>
  </w:style>
  <w:style w:type="character" w:customStyle="1" w:styleId="WW8Num4z4">
    <w:name w:val="WW8Num4z4"/>
    <w:rsid w:val="00D2500B"/>
  </w:style>
  <w:style w:type="character" w:customStyle="1" w:styleId="WW8Num4z5">
    <w:name w:val="WW8Num4z5"/>
    <w:rsid w:val="00D2500B"/>
  </w:style>
  <w:style w:type="character" w:customStyle="1" w:styleId="WW8Num4z6">
    <w:name w:val="WW8Num4z6"/>
    <w:rsid w:val="00D2500B"/>
  </w:style>
  <w:style w:type="character" w:customStyle="1" w:styleId="WW8Num4z7">
    <w:name w:val="WW8Num4z7"/>
    <w:rsid w:val="00D2500B"/>
  </w:style>
  <w:style w:type="character" w:customStyle="1" w:styleId="WW8Num4z8">
    <w:name w:val="WW8Num4z8"/>
    <w:rsid w:val="00D2500B"/>
  </w:style>
  <w:style w:type="character" w:customStyle="1" w:styleId="WW8Num9z0">
    <w:name w:val="WW8Num9z0"/>
    <w:rsid w:val="00D2500B"/>
    <w:rPr>
      <w:rFonts w:hint="default"/>
    </w:rPr>
  </w:style>
  <w:style w:type="character" w:customStyle="1" w:styleId="WW8Num9z1">
    <w:name w:val="WW8Num9z1"/>
    <w:rsid w:val="00D2500B"/>
  </w:style>
  <w:style w:type="character" w:customStyle="1" w:styleId="WW8Num9z2">
    <w:name w:val="WW8Num9z2"/>
    <w:rsid w:val="00D2500B"/>
  </w:style>
  <w:style w:type="character" w:customStyle="1" w:styleId="WW8Num9z3">
    <w:name w:val="WW8Num9z3"/>
    <w:rsid w:val="00D2500B"/>
  </w:style>
  <w:style w:type="character" w:customStyle="1" w:styleId="WW8Num9z4">
    <w:name w:val="WW8Num9z4"/>
    <w:rsid w:val="00D2500B"/>
  </w:style>
  <w:style w:type="character" w:customStyle="1" w:styleId="WW8Num9z5">
    <w:name w:val="WW8Num9z5"/>
    <w:rsid w:val="00D2500B"/>
  </w:style>
  <w:style w:type="character" w:customStyle="1" w:styleId="WW8Num9z6">
    <w:name w:val="WW8Num9z6"/>
    <w:rsid w:val="00D2500B"/>
  </w:style>
  <w:style w:type="character" w:customStyle="1" w:styleId="WW8Num9z7">
    <w:name w:val="WW8Num9z7"/>
    <w:rsid w:val="00D2500B"/>
  </w:style>
  <w:style w:type="character" w:customStyle="1" w:styleId="WW8Num9z8">
    <w:name w:val="WW8Num9z8"/>
    <w:rsid w:val="00D2500B"/>
  </w:style>
  <w:style w:type="character" w:customStyle="1" w:styleId="WW8Num10z0">
    <w:name w:val="WW8Num10z0"/>
    <w:rsid w:val="00D2500B"/>
    <w:rPr>
      <w:rFonts w:hint="default"/>
    </w:rPr>
  </w:style>
  <w:style w:type="character" w:customStyle="1" w:styleId="WW8Num10z1">
    <w:name w:val="WW8Num10z1"/>
    <w:rsid w:val="00D2500B"/>
  </w:style>
  <w:style w:type="character" w:customStyle="1" w:styleId="WW8Num10z2">
    <w:name w:val="WW8Num10z2"/>
    <w:rsid w:val="00D2500B"/>
  </w:style>
  <w:style w:type="character" w:customStyle="1" w:styleId="WW8Num10z3">
    <w:name w:val="WW8Num10z3"/>
    <w:rsid w:val="00D2500B"/>
  </w:style>
  <w:style w:type="character" w:customStyle="1" w:styleId="WW8Num10z4">
    <w:name w:val="WW8Num10z4"/>
    <w:rsid w:val="00D2500B"/>
  </w:style>
  <w:style w:type="character" w:customStyle="1" w:styleId="WW8Num10z5">
    <w:name w:val="WW8Num10z5"/>
    <w:rsid w:val="00D2500B"/>
  </w:style>
  <w:style w:type="character" w:customStyle="1" w:styleId="WW8Num10z6">
    <w:name w:val="WW8Num10z6"/>
    <w:rsid w:val="00D2500B"/>
  </w:style>
  <w:style w:type="character" w:customStyle="1" w:styleId="WW8Num10z7">
    <w:name w:val="WW8Num10z7"/>
    <w:rsid w:val="00D2500B"/>
  </w:style>
  <w:style w:type="character" w:customStyle="1" w:styleId="WW8Num10z8">
    <w:name w:val="WW8Num10z8"/>
    <w:rsid w:val="00D2500B"/>
  </w:style>
  <w:style w:type="character" w:customStyle="1" w:styleId="2">
    <w:name w:val="Основной шрифт абзаца2"/>
    <w:rsid w:val="00D2500B"/>
  </w:style>
  <w:style w:type="character" w:styleId="a3">
    <w:name w:val="page number"/>
    <w:basedOn w:val="2"/>
    <w:rsid w:val="00D2500B"/>
  </w:style>
  <w:style w:type="character" w:customStyle="1" w:styleId="a4">
    <w:name w:val="Символ нумерации"/>
    <w:rsid w:val="00D2500B"/>
  </w:style>
  <w:style w:type="character" w:customStyle="1" w:styleId="11">
    <w:name w:val="Знак сноски1"/>
    <w:rsid w:val="00D2500B"/>
    <w:rPr>
      <w:vertAlign w:val="superscript"/>
    </w:rPr>
  </w:style>
  <w:style w:type="character" w:customStyle="1" w:styleId="a5">
    <w:name w:val="Символ сноски"/>
    <w:rsid w:val="00D2500B"/>
  </w:style>
  <w:style w:type="character" w:customStyle="1" w:styleId="20">
    <w:name w:val="Знак сноски2"/>
    <w:rsid w:val="00D2500B"/>
    <w:rPr>
      <w:vertAlign w:val="superscript"/>
    </w:rPr>
  </w:style>
  <w:style w:type="character" w:customStyle="1" w:styleId="WW8Num21z0">
    <w:name w:val="WW8Num21z0"/>
    <w:rsid w:val="00D2500B"/>
    <w:rPr>
      <w:rFonts w:hint="default"/>
    </w:rPr>
  </w:style>
  <w:style w:type="character" w:customStyle="1" w:styleId="WW8Num21z1">
    <w:name w:val="WW8Num21z1"/>
    <w:rsid w:val="00D2500B"/>
  </w:style>
  <w:style w:type="character" w:customStyle="1" w:styleId="WW8Num21z2">
    <w:name w:val="WW8Num21z2"/>
    <w:rsid w:val="00D2500B"/>
  </w:style>
  <w:style w:type="character" w:customStyle="1" w:styleId="WW8Num21z3">
    <w:name w:val="WW8Num21z3"/>
    <w:rsid w:val="00D2500B"/>
  </w:style>
  <w:style w:type="character" w:customStyle="1" w:styleId="WW8Num21z4">
    <w:name w:val="WW8Num21z4"/>
    <w:rsid w:val="00D2500B"/>
  </w:style>
  <w:style w:type="character" w:customStyle="1" w:styleId="WW8Num21z5">
    <w:name w:val="WW8Num21z5"/>
    <w:rsid w:val="00D2500B"/>
  </w:style>
  <w:style w:type="character" w:customStyle="1" w:styleId="WW8Num21z6">
    <w:name w:val="WW8Num21z6"/>
    <w:rsid w:val="00D2500B"/>
  </w:style>
  <w:style w:type="character" w:customStyle="1" w:styleId="WW8Num21z7">
    <w:name w:val="WW8Num21z7"/>
    <w:rsid w:val="00D2500B"/>
  </w:style>
  <w:style w:type="character" w:customStyle="1" w:styleId="WW8Num21z8">
    <w:name w:val="WW8Num21z8"/>
    <w:rsid w:val="00D2500B"/>
  </w:style>
  <w:style w:type="character" w:customStyle="1" w:styleId="WW8Num19z0">
    <w:name w:val="WW8Num19z0"/>
    <w:rsid w:val="00D2500B"/>
    <w:rPr>
      <w:rFonts w:hint="default"/>
    </w:rPr>
  </w:style>
  <w:style w:type="character" w:customStyle="1" w:styleId="WW8Num25z0">
    <w:name w:val="WW8Num25z0"/>
    <w:rsid w:val="00D2500B"/>
    <w:rPr>
      <w:rFonts w:hint="default"/>
    </w:rPr>
  </w:style>
  <w:style w:type="character" w:customStyle="1" w:styleId="12">
    <w:name w:val="Основной шрифт абзаца1"/>
    <w:rsid w:val="00D2500B"/>
  </w:style>
  <w:style w:type="character" w:styleId="a6">
    <w:name w:val="Strong"/>
    <w:uiPriority w:val="99"/>
    <w:qFormat/>
    <w:rsid w:val="00D2500B"/>
    <w:rPr>
      <w:rFonts w:cs="Times New Roman"/>
      <w:b/>
      <w:bCs/>
    </w:rPr>
  </w:style>
  <w:style w:type="character" w:customStyle="1" w:styleId="a7">
    <w:name w:val="Символы концевой сноски"/>
    <w:rsid w:val="00D2500B"/>
    <w:rPr>
      <w:vertAlign w:val="superscript"/>
    </w:rPr>
  </w:style>
  <w:style w:type="character" w:customStyle="1" w:styleId="WW-">
    <w:name w:val="WW-Символы концевой сноски"/>
    <w:rsid w:val="00D2500B"/>
  </w:style>
  <w:style w:type="character" w:styleId="a8">
    <w:name w:val="Hyperlink"/>
    <w:rsid w:val="00D2500B"/>
    <w:rPr>
      <w:rFonts w:cs="Times New Roman"/>
      <w:color w:val="0000FF"/>
      <w:u w:val="single"/>
    </w:rPr>
  </w:style>
  <w:style w:type="character" w:styleId="a9">
    <w:name w:val="footnote reference"/>
    <w:rsid w:val="00D2500B"/>
    <w:rPr>
      <w:vertAlign w:val="superscript"/>
    </w:rPr>
  </w:style>
  <w:style w:type="character" w:styleId="aa">
    <w:name w:val="endnote reference"/>
    <w:rsid w:val="00D2500B"/>
    <w:rPr>
      <w:vertAlign w:val="superscript"/>
    </w:rPr>
  </w:style>
  <w:style w:type="paragraph" w:customStyle="1" w:styleId="13">
    <w:name w:val="Заголовок1"/>
    <w:basedOn w:val="a"/>
    <w:next w:val="ab"/>
    <w:rsid w:val="00D2500B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b">
    <w:name w:val="Body Text"/>
    <w:basedOn w:val="a"/>
    <w:link w:val="ac"/>
    <w:uiPriority w:val="1"/>
    <w:qFormat/>
    <w:rsid w:val="00D2500B"/>
    <w:pPr>
      <w:tabs>
        <w:tab w:val="left" w:pos="720"/>
      </w:tabs>
      <w:ind w:hanging="360"/>
      <w:jc w:val="center"/>
    </w:pPr>
    <w:rPr>
      <w:b/>
      <w:bCs/>
      <w:smallCaps/>
    </w:rPr>
  </w:style>
  <w:style w:type="paragraph" w:styleId="ad">
    <w:name w:val="List"/>
    <w:basedOn w:val="ab"/>
    <w:rsid w:val="00D2500B"/>
    <w:rPr>
      <w:rFonts w:cs="Lucida Sans"/>
    </w:rPr>
  </w:style>
  <w:style w:type="paragraph" w:customStyle="1" w:styleId="21">
    <w:name w:val="Название2"/>
    <w:basedOn w:val="a"/>
    <w:rsid w:val="00D2500B"/>
    <w:pPr>
      <w:suppressLineNumbers/>
      <w:spacing w:before="120" w:after="120"/>
    </w:pPr>
    <w:rPr>
      <w:rFonts w:cs="Lucida Sans"/>
      <w:i/>
      <w:iCs/>
    </w:rPr>
  </w:style>
  <w:style w:type="paragraph" w:customStyle="1" w:styleId="22">
    <w:name w:val="Указатель2"/>
    <w:basedOn w:val="a"/>
    <w:rsid w:val="00D2500B"/>
    <w:pPr>
      <w:suppressLineNumbers/>
    </w:pPr>
    <w:rPr>
      <w:rFonts w:cs="Lucida Sans"/>
    </w:rPr>
  </w:style>
  <w:style w:type="paragraph" w:customStyle="1" w:styleId="14">
    <w:name w:val="Название1"/>
    <w:basedOn w:val="a"/>
    <w:rsid w:val="00D2500B"/>
    <w:pPr>
      <w:suppressLineNumbers/>
      <w:spacing w:before="120" w:after="120"/>
    </w:pPr>
    <w:rPr>
      <w:rFonts w:cs="Lucida Sans"/>
      <w:i/>
      <w:iCs/>
    </w:rPr>
  </w:style>
  <w:style w:type="paragraph" w:customStyle="1" w:styleId="15">
    <w:name w:val="Указатель1"/>
    <w:basedOn w:val="a"/>
    <w:rsid w:val="00D2500B"/>
    <w:pPr>
      <w:suppressLineNumbers/>
    </w:pPr>
    <w:rPr>
      <w:rFonts w:cs="Lucida Sans"/>
    </w:rPr>
  </w:style>
  <w:style w:type="paragraph" w:styleId="ae">
    <w:name w:val="Body Text Indent"/>
    <w:basedOn w:val="a"/>
    <w:rsid w:val="00D2500B"/>
    <w:pPr>
      <w:tabs>
        <w:tab w:val="left" w:pos="720"/>
      </w:tabs>
      <w:ind w:firstLine="567"/>
    </w:pPr>
  </w:style>
  <w:style w:type="paragraph" w:customStyle="1" w:styleId="310">
    <w:name w:val="Основной текст с отступом 31"/>
    <w:basedOn w:val="a"/>
    <w:qFormat/>
    <w:rsid w:val="00D2500B"/>
    <w:pPr>
      <w:tabs>
        <w:tab w:val="left" w:pos="720"/>
      </w:tabs>
      <w:ind w:firstLine="567"/>
      <w:jc w:val="both"/>
    </w:pPr>
  </w:style>
  <w:style w:type="paragraph" w:customStyle="1" w:styleId="16">
    <w:name w:val="Цитата1"/>
    <w:basedOn w:val="a"/>
    <w:rsid w:val="00D2500B"/>
    <w:pPr>
      <w:tabs>
        <w:tab w:val="left" w:pos="720"/>
      </w:tabs>
      <w:ind w:left="142" w:right="4819" w:hanging="360"/>
      <w:jc w:val="center"/>
    </w:pPr>
  </w:style>
  <w:style w:type="paragraph" w:customStyle="1" w:styleId="msonormalcxspmiddle">
    <w:name w:val="msonormalcxspmiddle"/>
    <w:basedOn w:val="a"/>
    <w:rsid w:val="00D2500B"/>
    <w:pPr>
      <w:spacing w:before="280" w:after="280"/>
    </w:pPr>
  </w:style>
  <w:style w:type="paragraph" w:customStyle="1" w:styleId="af">
    <w:name w:val="Содержимое таблицы"/>
    <w:basedOn w:val="a"/>
    <w:rsid w:val="00D2500B"/>
    <w:pPr>
      <w:suppressLineNumbers/>
    </w:pPr>
  </w:style>
  <w:style w:type="paragraph" w:customStyle="1" w:styleId="af0">
    <w:name w:val="Заголовок таблицы"/>
    <w:basedOn w:val="af"/>
    <w:rsid w:val="00D2500B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rsid w:val="00D2500B"/>
    <w:pPr>
      <w:spacing w:after="120" w:line="480" w:lineRule="auto"/>
      <w:ind w:left="283"/>
    </w:pPr>
  </w:style>
  <w:style w:type="paragraph" w:styleId="af1">
    <w:name w:val="header"/>
    <w:basedOn w:val="a"/>
    <w:rsid w:val="00D2500B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D2500B"/>
    <w:pPr>
      <w:suppressLineNumbers/>
      <w:tabs>
        <w:tab w:val="center" w:pos="4677"/>
        <w:tab w:val="right" w:pos="9355"/>
      </w:tabs>
    </w:pPr>
  </w:style>
  <w:style w:type="paragraph" w:customStyle="1" w:styleId="af3">
    <w:name w:val="Содержимое врезки"/>
    <w:basedOn w:val="ab"/>
    <w:rsid w:val="00D2500B"/>
  </w:style>
  <w:style w:type="paragraph" w:styleId="af4">
    <w:name w:val="footnote text"/>
    <w:basedOn w:val="a"/>
    <w:link w:val="af5"/>
    <w:uiPriority w:val="99"/>
    <w:rsid w:val="00D2500B"/>
    <w:pPr>
      <w:suppressLineNumbers/>
      <w:ind w:left="283" w:hanging="283"/>
    </w:pPr>
    <w:rPr>
      <w:sz w:val="20"/>
      <w:szCs w:val="20"/>
    </w:rPr>
  </w:style>
  <w:style w:type="paragraph" w:styleId="af6">
    <w:name w:val="Title"/>
    <w:basedOn w:val="a"/>
    <w:next w:val="af7"/>
    <w:link w:val="af8"/>
    <w:uiPriority w:val="99"/>
    <w:qFormat/>
    <w:rsid w:val="00D2500B"/>
    <w:pPr>
      <w:suppressAutoHyphens w:val="0"/>
      <w:spacing w:before="222" w:after="222"/>
      <w:jc w:val="center"/>
    </w:pPr>
    <w:rPr>
      <w:b/>
      <w:kern w:val="1"/>
      <w:szCs w:val="20"/>
    </w:rPr>
  </w:style>
  <w:style w:type="paragraph" w:styleId="af7">
    <w:name w:val="Subtitle"/>
    <w:basedOn w:val="13"/>
    <w:next w:val="ab"/>
    <w:link w:val="af9"/>
    <w:uiPriority w:val="11"/>
    <w:qFormat/>
    <w:rsid w:val="00D2500B"/>
    <w:pPr>
      <w:jc w:val="center"/>
    </w:pPr>
    <w:rPr>
      <w:rFonts w:cs="Times New Roman"/>
      <w:i/>
      <w:iCs/>
    </w:rPr>
  </w:style>
  <w:style w:type="paragraph" w:styleId="afa">
    <w:name w:val="Normal (Web)"/>
    <w:aliases w:val="Обычный (веб) Знак,Обычный (веб) Знак Знак Знак Знак,Обычный (Web)"/>
    <w:basedOn w:val="a"/>
    <w:link w:val="17"/>
    <w:rsid w:val="00D2500B"/>
    <w:pPr>
      <w:spacing w:before="280" w:after="280"/>
    </w:pPr>
  </w:style>
  <w:style w:type="paragraph" w:customStyle="1" w:styleId="18">
    <w:name w:val="Абзац списка1"/>
    <w:basedOn w:val="a"/>
    <w:rsid w:val="00D2500B"/>
    <w:pPr>
      <w:ind w:left="720"/>
    </w:pPr>
  </w:style>
  <w:style w:type="paragraph" w:customStyle="1" w:styleId="19">
    <w:name w:val="Обычный1"/>
    <w:rsid w:val="00D2500B"/>
    <w:pPr>
      <w:suppressAutoHyphens/>
    </w:pPr>
    <w:rPr>
      <w:rFonts w:eastAsia="Arial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D10A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D10AE6"/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unhideWhenUsed/>
    <w:rsid w:val="00D10AE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rsid w:val="00D10AE6"/>
    <w:rPr>
      <w:sz w:val="16"/>
      <w:szCs w:val="16"/>
      <w:lang w:eastAsia="ar-SA"/>
    </w:rPr>
  </w:style>
  <w:style w:type="paragraph" w:styleId="afb">
    <w:name w:val="Block Text"/>
    <w:basedOn w:val="a"/>
    <w:rsid w:val="00D10AE6"/>
    <w:pPr>
      <w:tabs>
        <w:tab w:val="num" w:pos="720"/>
      </w:tabs>
      <w:suppressAutoHyphens w:val="0"/>
      <w:ind w:left="142" w:right="4819" w:hanging="360"/>
      <w:jc w:val="center"/>
    </w:pPr>
    <w:rPr>
      <w:lang w:eastAsia="ru-RU"/>
    </w:rPr>
  </w:style>
  <w:style w:type="character" w:customStyle="1" w:styleId="17">
    <w:name w:val="Обычный (веб) Знак1"/>
    <w:aliases w:val="Обычный (веб) Знак Знак,Обычный (веб) Знак Знак Знак Знак Знак,Обычный (Web) Знак"/>
    <w:link w:val="afa"/>
    <w:locked/>
    <w:rsid w:val="00D10AE6"/>
    <w:rPr>
      <w:sz w:val="24"/>
      <w:szCs w:val="24"/>
      <w:lang w:eastAsia="ar-SA"/>
    </w:rPr>
  </w:style>
  <w:style w:type="character" w:customStyle="1" w:styleId="34">
    <w:name w:val="Основной текст (3)_"/>
    <w:link w:val="35"/>
    <w:locked/>
    <w:rsid w:val="00E105D6"/>
    <w:rPr>
      <w:b/>
      <w:bCs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E105D6"/>
    <w:pPr>
      <w:shd w:val="clear" w:color="auto" w:fill="FFFFFF"/>
      <w:suppressAutoHyphens w:val="0"/>
      <w:spacing w:line="480" w:lineRule="exact"/>
      <w:ind w:firstLine="700"/>
      <w:jc w:val="both"/>
    </w:pPr>
    <w:rPr>
      <w:b/>
      <w:bCs/>
      <w:sz w:val="27"/>
      <w:szCs w:val="27"/>
    </w:rPr>
  </w:style>
  <w:style w:type="paragraph" w:customStyle="1" w:styleId="Default">
    <w:name w:val="Default"/>
    <w:rsid w:val="00CA7F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8">
    <w:name w:val="Заголовок Знак"/>
    <w:link w:val="af6"/>
    <w:uiPriority w:val="99"/>
    <w:rsid w:val="00CA7F2C"/>
    <w:rPr>
      <w:b/>
      <w:kern w:val="1"/>
      <w:sz w:val="24"/>
      <w:lang w:eastAsia="ar-SA"/>
    </w:rPr>
  </w:style>
  <w:style w:type="paragraph" w:customStyle="1" w:styleId="5">
    <w:name w:val="Знак5"/>
    <w:basedOn w:val="a"/>
    <w:rsid w:val="003F4113"/>
    <w:pPr>
      <w:suppressAutoHyphens w:val="0"/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styleId="afc">
    <w:name w:val="List Paragraph"/>
    <w:basedOn w:val="a"/>
    <w:uiPriority w:val="1"/>
    <w:qFormat/>
    <w:rsid w:val="0091642B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A3B81"/>
    <w:pPr>
      <w:widowControl w:val="0"/>
      <w:tabs>
        <w:tab w:val="left" w:pos="708"/>
      </w:tabs>
      <w:suppressAutoHyphens w:val="0"/>
      <w:autoSpaceDE w:val="0"/>
      <w:autoSpaceDN w:val="0"/>
    </w:pPr>
    <w:rPr>
      <w:sz w:val="22"/>
      <w:szCs w:val="22"/>
      <w:lang w:eastAsia="ru-RU" w:bidi="ru-RU"/>
    </w:rPr>
  </w:style>
  <w:style w:type="table" w:styleId="afd">
    <w:name w:val="Table Grid"/>
    <w:basedOn w:val="a1"/>
    <w:uiPriority w:val="39"/>
    <w:rsid w:val="006A3B8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2011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uiPriority w:val="9"/>
    <w:semiHidden/>
    <w:rsid w:val="00810A4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36">
    <w:name w:val="toc 3"/>
    <w:basedOn w:val="a"/>
    <w:next w:val="a"/>
    <w:autoRedefine/>
    <w:uiPriority w:val="39"/>
    <w:unhideWhenUsed/>
    <w:rsid w:val="00810A4D"/>
    <w:pPr>
      <w:widowControl w:val="0"/>
      <w:tabs>
        <w:tab w:val="right" w:leader="dot" w:pos="9730"/>
      </w:tabs>
    </w:pPr>
    <w:rPr>
      <w:rFonts w:eastAsia="SimSun" w:cs="Mangal"/>
      <w:kern w:val="2"/>
      <w:szCs w:val="21"/>
      <w:lang w:eastAsia="hi-IN" w:bidi="hi-IN"/>
    </w:rPr>
  </w:style>
  <w:style w:type="character" w:customStyle="1" w:styleId="af9">
    <w:name w:val="Подзаголовок Знак"/>
    <w:link w:val="af7"/>
    <w:uiPriority w:val="11"/>
    <w:rsid w:val="00810A4D"/>
    <w:rPr>
      <w:rFonts w:ascii="Arial" w:eastAsia="SimSun" w:hAnsi="Arial" w:cs="Lucida Sans"/>
      <w:i/>
      <w:iCs/>
      <w:sz w:val="28"/>
      <w:szCs w:val="28"/>
      <w:lang w:eastAsia="ar-SA"/>
    </w:rPr>
  </w:style>
  <w:style w:type="paragraph" w:styleId="25">
    <w:name w:val="toc 2"/>
    <w:basedOn w:val="a"/>
    <w:next w:val="a"/>
    <w:autoRedefine/>
    <w:rsid w:val="00A338C0"/>
    <w:pPr>
      <w:suppressAutoHyphens w:val="0"/>
      <w:ind w:left="240"/>
    </w:pPr>
    <w:rPr>
      <w:lang w:eastAsia="ru-RU"/>
    </w:rPr>
  </w:style>
  <w:style w:type="character" w:customStyle="1" w:styleId="26">
    <w:name w:val="Обычный (веб) Знак2"/>
    <w:aliases w:val="Обычный (веб) Знак Знак1,Обычный (веб) Знак Знак Знак Знак Знак1"/>
    <w:uiPriority w:val="99"/>
    <w:locked/>
    <w:rsid w:val="00661A58"/>
    <w:rPr>
      <w:rFonts w:eastAsia="Times New Roman"/>
      <w:sz w:val="24"/>
      <w:lang w:val="ru-RU" w:eastAsia="ru-RU"/>
    </w:rPr>
  </w:style>
  <w:style w:type="character" w:customStyle="1" w:styleId="ac">
    <w:name w:val="Основной текст Знак"/>
    <w:basedOn w:val="a0"/>
    <w:link w:val="ab"/>
    <w:locked/>
    <w:rsid w:val="00CF0A68"/>
    <w:rPr>
      <w:b/>
      <w:bCs/>
      <w:smallCaps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87D6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4614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4614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614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d"/>
    <w:uiPriority w:val="59"/>
    <w:rsid w:val="0024614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CC33D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full">
    <w:name w:val="extended-text__full"/>
    <w:basedOn w:val="a0"/>
    <w:rsid w:val="00CC33DE"/>
  </w:style>
  <w:style w:type="numbering" w:customStyle="1" w:styleId="1b">
    <w:name w:val="Нет списка1"/>
    <w:next w:val="a2"/>
    <w:uiPriority w:val="99"/>
    <w:semiHidden/>
    <w:unhideWhenUsed/>
    <w:rsid w:val="00670E5B"/>
  </w:style>
  <w:style w:type="table" w:customStyle="1" w:styleId="TableNormal4">
    <w:name w:val="Table Normal4"/>
    <w:uiPriority w:val="2"/>
    <w:semiHidden/>
    <w:unhideWhenUsed/>
    <w:qFormat/>
    <w:rsid w:val="00670E5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670E5B"/>
    <w:pPr>
      <w:widowControl w:val="0"/>
      <w:suppressAutoHyphens w:val="0"/>
      <w:autoSpaceDE w:val="0"/>
      <w:autoSpaceDN w:val="0"/>
      <w:ind w:left="542"/>
      <w:outlineLvl w:val="1"/>
    </w:pPr>
    <w:rPr>
      <w:sz w:val="28"/>
      <w:szCs w:val="28"/>
      <w:lang w:eastAsia="en-US"/>
    </w:rPr>
  </w:style>
  <w:style w:type="paragraph" w:customStyle="1" w:styleId="211">
    <w:name w:val="Заголовок 21"/>
    <w:basedOn w:val="a"/>
    <w:uiPriority w:val="1"/>
    <w:qFormat/>
    <w:rsid w:val="00670E5B"/>
    <w:pPr>
      <w:widowControl w:val="0"/>
      <w:suppressAutoHyphens w:val="0"/>
      <w:autoSpaceDE w:val="0"/>
      <w:autoSpaceDN w:val="0"/>
      <w:ind w:left="1250"/>
      <w:jc w:val="both"/>
      <w:outlineLvl w:val="2"/>
    </w:pPr>
    <w:rPr>
      <w:b/>
      <w:bCs/>
      <w:lang w:eastAsia="en-US"/>
    </w:rPr>
  </w:style>
  <w:style w:type="character" w:customStyle="1" w:styleId="af5">
    <w:name w:val="Текст сноски Знак"/>
    <w:link w:val="af4"/>
    <w:uiPriority w:val="99"/>
    <w:rsid w:val="00122C5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DG Win&amp;Soft</Company>
  <LinksUpToDate>false</LinksUpToDate>
  <CharactersWithSpaces>34704</CharactersWithSpaces>
  <SharedDoc>false</SharedDoc>
  <HLinks>
    <vt:vector size="36" baseType="variant">
      <vt:variant>
        <vt:i4>8126516</vt:i4>
      </vt:variant>
      <vt:variant>
        <vt:i4>15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4587603</vt:i4>
      </vt:variant>
      <vt:variant>
        <vt:i4>9</vt:i4>
      </vt:variant>
      <vt:variant>
        <vt:i4>0</vt:i4>
      </vt:variant>
      <vt:variant>
        <vt:i4>5</vt:i4>
      </vt:variant>
      <vt:variant>
        <vt:lpwstr>http://www.e.lanbook.com/</vt:lpwstr>
      </vt:variant>
      <vt:variant>
        <vt:lpwstr/>
      </vt:variant>
      <vt:variant>
        <vt:i4>6029396</vt:i4>
      </vt:variant>
      <vt:variant>
        <vt:i4>6</vt:i4>
      </vt:variant>
      <vt:variant>
        <vt:i4>0</vt:i4>
      </vt:variant>
      <vt:variant>
        <vt:i4>5</vt:i4>
      </vt:variant>
      <vt:variant>
        <vt:lpwstr>http://www.mgik.org/</vt:lpwstr>
      </vt:variant>
      <vt:variant>
        <vt:lpwstr/>
      </vt:variant>
      <vt:variant>
        <vt:i4>8126573</vt:i4>
      </vt:variant>
      <vt:variant>
        <vt:i4>3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creator>FuckYouBill</dc:creator>
  <cp:lastModifiedBy>Ольга Александровна Всехсвятская</cp:lastModifiedBy>
  <cp:revision>15</cp:revision>
  <dcterms:created xsi:type="dcterms:W3CDTF">2022-03-04T12:15:00Z</dcterms:created>
  <dcterms:modified xsi:type="dcterms:W3CDTF">2023-12-06T09:24:00Z</dcterms:modified>
</cp:coreProperties>
</file>